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4FA2" w14:textId="77777777" w:rsidR="002302BC" w:rsidRDefault="002302BC" w:rsidP="002302BC">
      <w:pPr>
        <w:pStyle w:val="Heading1"/>
        <w:jc w:val="center"/>
        <w:rPr>
          <w:sz w:val="36"/>
          <w:szCs w:val="36"/>
        </w:rPr>
      </w:pPr>
      <w:r w:rsidRPr="002302BC">
        <w:rPr>
          <w:sz w:val="36"/>
          <w:szCs w:val="36"/>
        </w:rPr>
        <w:t>Black Gold</w:t>
      </w:r>
      <w:r w:rsidR="001D4A4F" w:rsidRPr="002302BC">
        <w:rPr>
          <w:sz w:val="36"/>
          <w:szCs w:val="36"/>
        </w:rPr>
        <w:t xml:space="preserve"> </w:t>
      </w:r>
      <w:r w:rsidR="00920EE7" w:rsidRPr="002302BC">
        <w:rPr>
          <w:sz w:val="36"/>
          <w:szCs w:val="36"/>
        </w:rPr>
        <w:t>Stronger Together</w:t>
      </w:r>
      <w:r w:rsidRPr="002302BC">
        <w:rPr>
          <w:sz w:val="36"/>
          <w:szCs w:val="36"/>
        </w:rPr>
        <w:t>:</w:t>
      </w:r>
      <w:r>
        <w:rPr>
          <w:sz w:val="36"/>
          <w:szCs w:val="36"/>
        </w:rPr>
        <w:t xml:space="preserve">  </w:t>
      </w:r>
      <w:r w:rsidRPr="002302BC">
        <w:rPr>
          <w:sz w:val="36"/>
          <w:szCs w:val="36"/>
        </w:rPr>
        <w:t xml:space="preserve">Early Learning Hub </w:t>
      </w:r>
      <w:r w:rsidR="001D4A4F" w:rsidRPr="002302BC">
        <w:rPr>
          <w:sz w:val="36"/>
          <w:szCs w:val="36"/>
        </w:rPr>
        <w:t xml:space="preserve">Grants </w:t>
      </w:r>
    </w:p>
    <w:p w14:paraId="00000001" w14:textId="5C2A41F6" w:rsidR="00BC06F3" w:rsidRPr="002302BC" w:rsidRDefault="00EF03FA" w:rsidP="002302BC">
      <w:pPr>
        <w:pStyle w:val="Heading1"/>
        <w:spacing w:before="120"/>
        <w:jc w:val="center"/>
        <w:rPr>
          <w:sz w:val="36"/>
          <w:szCs w:val="36"/>
        </w:rPr>
      </w:pPr>
      <w:r w:rsidRPr="002302BC">
        <w:rPr>
          <w:sz w:val="36"/>
          <w:szCs w:val="36"/>
        </w:rPr>
        <w:t>Outputs Data to Collect</w:t>
      </w:r>
    </w:p>
    <w:p w14:paraId="1EC6A659" w14:textId="77777777" w:rsidR="004D5167" w:rsidRPr="00756CE1" w:rsidRDefault="004D5167" w:rsidP="50B7F2D2">
      <w:pPr>
        <w:spacing w:after="0"/>
        <w:rPr>
          <w:bCs/>
          <w:color w:val="002060"/>
          <w:sz w:val="20"/>
          <w:szCs w:val="20"/>
        </w:rPr>
      </w:pPr>
    </w:p>
    <w:p w14:paraId="18F4DBD2" w14:textId="00CEFBD2" w:rsidR="000E3B49" w:rsidRDefault="000E3B49" w:rsidP="001D4A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Please tell us: Name, Job Title, Email</w:t>
      </w:r>
    </w:p>
    <w:p w14:paraId="1F9F567F" w14:textId="2277F2AB" w:rsidR="000E3B49" w:rsidRDefault="000E3B49" w:rsidP="001D4A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Library Jurisdiction Name:</w:t>
      </w:r>
    </w:p>
    <w:p w14:paraId="6EA544B6" w14:textId="46FC5345" w:rsidR="000E3B49" w:rsidRDefault="000E3B49" w:rsidP="001D4A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Title of </w:t>
      </w:r>
      <w:r w:rsidR="002302BC">
        <w:rPr>
          <w:rFonts w:asciiTheme="minorHAnsi" w:hAnsiTheme="minorHAnsi" w:cstheme="minorHAnsi"/>
          <w:bCs/>
        </w:rPr>
        <w:t>Early Learning Hub</w:t>
      </w:r>
      <w:r>
        <w:rPr>
          <w:rFonts w:asciiTheme="minorHAnsi" w:hAnsiTheme="minorHAnsi" w:cstheme="minorHAnsi"/>
          <w:bCs/>
        </w:rPr>
        <w:t xml:space="preserve"> Project:</w:t>
      </w:r>
    </w:p>
    <w:p w14:paraId="091EA455" w14:textId="78AB8DFE" w:rsidR="00A840EA" w:rsidRDefault="001D4A4F" w:rsidP="004A0049">
      <w:pPr>
        <w:rPr>
          <w:bCs/>
          <w:i/>
          <w:sz w:val="24"/>
          <w:szCs w:val="24"/>
        </w:rPr>
      </w:pPr>
      <w:r w:rsidRPr="001D4A4F">
        <w:rPr>
          <w:bCs/>
          <w:i/>
          <w:sz w:val="24"/>
          <w:szCs w:val="24"/>
        </w:rPr>
        <w:t xml:space="preserve"> </w:t>
      </w:r>
    </w:p>
    <w:p w14:paraId="1D2A2AF7" w14:textId="40287D66" w:rsidR="0095349C" w:rsidRPr="00912141" w:rsidRDefault="0095349C" w:rsidP="00912141">
      <w:pPr>
        <w:pStyle w:val="Heading2"/>
      </w:pPr>
      <w:r w:rsidRPr="00912141">
        <w:t>PARTNERSHIPS</w:t>
      </w:r>
    </w:p>
    <w:p w14:paraId="103321E7" w14:textId="1964B596" w:rsidR="00C21D66" w:rsidRPr="00236F46" w:rsidRDefault="00C21D66" w:rsidP="00C21D66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theme="minorHAnsi"/>
          <w:color w:val="000000"/>
        </w:rPr>
      </w:pPr>
      <w:r w:rsidRPr="00236F46">
        <w:rPr>
          <w:rFonts w:asciiTheme="minorHAnsi" w:hAnsiTheme="minorHAnsi" w:cstheme="minorHAnsi"/>
          <w:bCs/>
        </w:rPr>
        <w:t xml:space="preserve">Please tell us </w:t>
      </w:r>
      <w:r w:rsidR="00B65B3D" w:rsidRPr="00236F46">
        <w:rPr>
          <w:rFonts w:asciiTheme="minorHAnsi" w:hAnsiTheme="minorHAnsi" w:cstheme="minorHAnsi"/>
          <w:bCs/>
        </w:rPr>
        <w:t>the number of organizations you partnered with as</w:t>
      </w:r>
      <w:r w:rsidRPr="00236F46">
        <w:rPr>
          <w:rFonts w:asciiTheme="minorHAnsi" w:hAnsiTheme="minorHAnsi" w:cstheme="minorHAnsi"/>
          <w:color w:val="000000"/>
        </w:rPr>
        <w:t xml:space="preserve"> part of your </w:t>
      </w:r>
      <w:r w:rsidR="00B57135">
        <w:rPr>
          <w:rFonts w:asciiTheme="minorHAnsi" w:hAnsiTheme="minorHAnsi" w:cstheme="minorHAnsi"/>
          <w:color w:val="000000"/>
        </w:rPr>
        <w:t xml:space="preserve">Black Gold </w:t>
      </w:r>
      <w:r w:rsidR="00EA647C" w:rsidRPr="00236F46">
        <w:rPr>
          <w:rFonts w:asciiTheme="minorHAnsi" w:hAnsiTheme="minorHAnsi" w:cstheme="minorHAnsi"/>
          <w:color w:val="000000"/>
        </w:rPr>
        <w:t>Stronger Together</w:t>
      </w:r>
      <w:r w:rsidRPr="00236F46">
        <w:rPr>
          <w:rFonts w:asciiTheme="minorHAnsi" w:hAnsiTheme="minorHAnsi" w:cstheme="minorHAnsi"/>
          <w:color w:val="000000"/>
        </w:rPr>
        <w:t xml:space="preserve"> project:</w:t>
      </w:r>
    </w:p>
    <w:p w14:paraId="458047EE" w14:textId="41A1A456" w:rsidR="00C21D66" w:rsidRPr="00236F46" w:rsidRDefault="00C21D66" w:rsidP="00C21D66">
      <w:pPr>
        <w:pStyle w:val="ListParagraph"/>
        <w:numPr>
          <w:ilvl w:val="0"/>
          <w:numId w:val="4"/>
        </w:numPr>
        <w:tabs>
          <w:tab w:val="left" w:pos="450"/>
        </w:tabs>
        <w:rPr>
          <w:rFonts w:asciiTheme="minorHAnsi" w:hAnsiTheme="minorHAnsi" w:cstheme="minorHAnsi"/>
          <w:color w:val="000000"/>
        </w:rPr>
      </w:pPr>
      <w:r w:rsidRPr="00236F46">
        <w:rPr>
          <w:rFonts w:asciiTheme="minorHAnsi" w:hAnsiTheme="minorHAnsi" w:cstheme="minorHAnsi"/>
          <w:color w:val="000000"/>
        </w:rPr>
        <w:t xml:space="preserve">Please list the names of </w:t>
      </w:r>
      <w:r w:rsidR="00B65B3D" w:rsidRPr="00236F46">
        <w:rPr>
          <w:rFonts w:asciiTheme="minorHAnsi" w:hAnsiTheme="minorHAnsi" w:cstheme="minorHAnsi"/>
          <w:color w:val="000000"/>
        </w:rPr>
        <w:t>those organizations you partnered with below</w:t>
      </w:r>
      <w:r w:rsidRPr="00236F46">
        <w:rPr>
          <w:rFonts w:asciiTheme="minorHAnsi" w:hAnsiTheme="minorHAnsi" w:cstheme="minorHAnsi"/>
          <w:color w:val="000000"/>
        </w:rPr>
        <w:t>:</w:t>
      </w:r>
    </w:p>
    <w:p w14:paraId="66DB0AE0" w14:textId="77777777" w:rsidR="002823AA" w:rsidRDefault="002823AA" w:rsidP="001934DA">
      <w:pPr>
        <w:rPr>
          <w:b/>
          <w:sz w:val="24"/>
          <w:szCs w:val="24"/>
        </w:rPr>
      </w:pPr>
      <w:bookmarkStart w:id="0" w:name="_heading=h.v7mezzbvwuru" w:colFirst="0" w:colLast="0"/>
      <w:bookmarkEnd w:id="0"/>
    </w:p>
    <w:p w14:paraId="00000012" w14:textId="53B06D04" w:rsidR="00BC06F3" w:rsidRPr="00FE7B98" w:rsidRDefault="004A0049" w:rsidP="005F06C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color w:val="385623" w:themeColor="accent6" w:themeShade="80"/>
        </w:rPr>
      </w:pPr>
      <w:r w:rsidRPr="00FE7B98">
        <w:rPr>
          <w:rFonts w:asciiTheme="minorHAnsi" w:hAnsiTheme="minorHAnsi" w:cstheme="minorHAnsi"/>
          <w:color w:val="385623" w:themeColor="accent6" w:themeShade="80"/>
        </w:rPr>
        <w:t>*</w:t>
      </w:r>
      <w:r w:rsidR="00EF03FA" w:rsidRPr="00FE7B98">
        <w:rPr>
          <w:rFonts w:asciiTheme="minorHAnsi" w:hAnsiTheme="minorHAnsi" w:cstheme="minorHAnsi"/>
          <w:color w:val="385623" w:themeColor="accent6" w:themeShade="80"/>
        </w:rPr>
        <w:t xml:space="preserve">Did your library purchase lendable materials for </w:t>
      </w:r>
      <w:r w:rsidR="007949A3" w:rsidRPr="00FE7B98">
        <w:rPr>
          <w:rFonts w:asciiTheme="minorHAnsi" w:hAnsiTheme="minorHAnsi" w:cstheme="minorHAnsi"/>
          <w:color w:val="385623" w:themeColor="accent6" w:themeShade="80"/>
        </w:rPr>
        <w:t xml:space="preserve">your library outlets </w:t>
      </w:r>
      <w:r w:rsidR="00EF03FA" w:rsidRPr="00FE7B98">
        <w:rPr>
          <w:rFonts w:asciiTheme="minorHAnsi" w:hAnsiTheme="minorHAnsi" w:cstheme="minorHAnsi"/>
          <w:color w:val="385623" w:themeColor="accent6" w:themeShade="80"/>
        </w:rPr>
        <w:t xml:space="preserve">(Y/N)  </w:t>
      </w:r>
      <w:r w:rsidRPr="00FE7B98">
        <w:rPr>
          <w:rFonts w:asciiTheme="minorHAnsi" w:hAnsiTheme="minorHAnsi" w:cstheme="minorHAnsi"/>
          <w:color w:val="385623" w:themeColor="accent6" w:themeShade="80"/>
        </w:rPr>
        <w:br/>
      </w:r>
      <w:r w:rsidRPr="00FE7B98">
        <w:rPr>
          <w:rFonts w:asciiTheme="minorHAnsi" w:hAnsiTheme="minorHAnsi" w:cstheme="minorHAnsi"/>
          <w:bCs/>
          <w:color w:val="385623" w:themeColor="accent6" w:themeShade="80"/>
        </w:rPr>
        <w:t xml:space="preserve">            If yes: Go to</w:t>
      </w:r>
      <w:r w:rsidR="002823AA" w:rsidRPr="00FE7B98">
        <w:rPr>
          <w:rFonts w:asciiTheme="minorHAnsi" w:hAnsiTheme="minorHAnsi" w:cstheme="minorHAnsi"/>
          <w:bCs/>
          <w:color w:val="385623" w:themeColor="accent6" w:themeShade="80"/>
        </w:rPr>
        <w:t xml:space="preserve"> the</w:t>
      </w:r>
      <w:r w:rsidRPr="00FE7B98">
        <w:rPr>
          <w:rFonts w:asciiTheme="minorHAnsi" w:hAnsiTheme="minorHAnsi" w:cstheme="minorHAnsi"/>
          <w:bCs/>
          <w:color w:val="385623" w:themeColor="accent6" w:themeShade="80"/>
        </w:rPr>
        <w:t xml:space="preserve"> </w:t>
      </w:r>
      <w:r w:rsidR="002823AA" w:rsidRPr="00FE7B98">
        <w:rPr>
          <w:rFonts w:asciiTheme="minorHAnsi" w:hAnsiTheme="minorHAnsi" w:cstheme="minorHAnsi"/>
          <w:bCs/>
          <w:color w:val="385623" w:themeColor="accent6" w:themeShade="80"/>
        </w:rPr>
        <w:t>“</w:t>
      </w:r>
      <w:r w:rsidRPr="00FE7B98">
        <w:rPr>
          <w:rFonts w:asciiTheme="minorHAnsi" w:hAnsiTheme="minorHAnsi" w:cstheme="minorHAnsi"/>
          <w:bCs/>
          <w:color w:val="385623" w:themeColor="accent6" w:themeShade="80"/>
        </w:rPr>
        <w:t>Collections</w:t>
      </w:r>
      <w:r w:rsidR="002823AA" w:rsidRPr="00FE7B98">
        <w:rPr>
          <w:rFonts w:asciiTheme="minorHAnsi" w:hAnsiTheme="minorHAnsi" w:cstheme="minorHAnsi"/>
          <w:bCs/>
          <w:color w:val="385623" w:themeColor="accent6" w:themeShade="80"/>
        </w:rPr>
        <w:t>”</w:t>
      </w:r>
      <w:r w:rsidRPr="00FE7B98">
        <w:rPr>
          <w:rFonts w:asciiTheme="minorHAnsi" w:hAnsiTheme="minorHAnsi" w:cstheme="minorHAnsi"/>
          <w:bCs/>
          <w:color w:val="385623" w:themeColor="accent6" w:themeShade="80"/>
        </w:rPr>
        <w:t xml:space="preserve"> section</w:t>
      </w:r>
    </w:p>
    <w:p w14:paraId="00000013" w14:textId="0A3EA85C" w:rsidR="00BC06F3" w:rsidRPr="00FE7B98" w:rsidRDefault="005F06CE" w:rsidP="004A0049">
      <w:pPr>
        <w:spacing w:after="0"/>
        <w:ind w:firstLine="72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    </w:t>
      </w:r>
      <w:r w:rsidR="00EF03FA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If no: Skip to </w:t>
      </w:r>
      <w:r w:rsidR="002823AA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the “</w:t>
      </w:r>
      <w:r w:rsidR="00366D7F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Programs and </w:t>
      </w:r>
      <w:r w:rsidR="00A44C37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Activities</w:t>
      </w:r>
      <w:r w:rsidR="002823AA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”</w:t>
      </w:r>
      <w:r w:rsidR="00A44C37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section</w:t>
      </w:r>
    </w:p>
    <w:p w14:paraId="03B90474" w14:textId="5456CB5B" w:rsidR="00A44C37" w:rsidRDefault="00A44C37">
      <w:pPr>
        <w:spacing w:after="0"/>
        <w:rPr>
          <w:b/>
          <w:sz w:val="24"/>
          <w:szCs w:val="24"/>
        </w:rPr>
      </w:pPr>
    </w:p>
    <w:p w14:paraId="00000016" w14:textId="243F74C6" w:rsidR="00BC06F3" w:rsidRPr="00912141" w:rsidRDefault="00A44C37" w:rsidP="00912141">
      <w:pPr>
        <w:pStyle w:val="Heading2"/>
      </w:pPr>
      <w:r w:rsidRPr="00912141">
        <w:t>COLLECTIONS</w:t>
      </w:r>
    </w:p>
    <w:p w14:paraId="4D2E6BD4" w14:textId="2D0FD2B7" w:rsidR="004A0049" w:rsidRPr="00912141" w:rsidRDefault="004A0049" w:rsidP="00912141">
      <w:pPr>
        <w:pStyle w:val="Heading3"/>
      </w:pPr>
      <w:r w:rsidRPr="00912141">
        <w:t xml:space="preserve">LIBRARY COLLECTIONS (Not including bookmobile or mobile </w:t>
      </w:r>
      <w:r w:rsidR="00504F49" w:rsidRPr="00912141">
        <w:t>library</w:t>
      </w:r>
      <w:r w:rsidR="000F29D5" w:rsidRPr="00912141">
        <w:t xml:space="preserve"> collections</w:t>
      </w:r>
      <w:r w:rsidRPr="00912141">
        <w:t>)</w:t>
      </w:r>
    </w:p>
    <w:p w14:paraId="00000018" w14:textId="591347A5" w:rsidR="00BC06F3" w:rsidRDefault="00EF03F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Please report here any items that were added to your </w:t>
      </w:r>
      <w:r w:rsidR="001B7B34">
        <w:rPr>
          <w:i/>
          <w:sz w:val="24"/>
          <w:szCs w:val="24"/>
        </w:rPr>
        <w:t xml:space="preserve">library’s </w:t>
      </w:r>
      <w:r>
        <w:rPr>
          <w:i/>
          <w:sz w:val="24"/>
          <w:szCs w:val="24"/>
        </w:rPr>
        <w:t>collection</w:t>
      </w:r>
      <w:r w:rsidR="001B7B3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because of the </w:t>
      </w:r>
      <w:r w:rsidR="007949A3">
        <w:rPr>
          <w:i/>
          <w:sz w:val="24"/>
          <w:szCs w:val="24"/>
        </w:rPr>
        <w:t>Stronger Together</w:t>
      </w:r>
      <w:r>
        <w:rPr>
          <w:i/>
          <w:sz w:val="24"/>
          <w:szCs w:val="24"/>
        </w:rPr>
        <w:t xml:space="preserve"> grant funds</w:t>
      </w:r>
      <w:r w:rsidR="00B65B3D">
        <w:rPr>
          <w:i/>
          <w:sz w:val="24"/>
          <w:szCs w:val="24"/>
        </w:rPr>
        <w:t xml:space="preserve"> </w:t>
      </w:r>
      <w:r w:rsidR="00B65B3D" w:rsidRPr="00236F46">
        <w:rPr>
          <w:i/>
          <w:sz w:val="24"/>
          <w:szCs w:val="24"/>
        </w:rPr>
        <w:t>(including in-kind and match)</w:t>
      </w:r>
      <w:r w:rsidRPr="00236F46">
        <w:rPr>
          <w:i/>
          <w:sz w:val="24"/>
          <w:szCs w:val="24"/>
        </w:rPr>
        <w:t>.</w:t>
      </w:r>
    </w:p>
    <w:p w14:paraId="00000019" w14:textId="1875C0F2" w:rsidR="00BC06F3" w:rsidRPr="00BC4F62" w:rsidRDefault="00EF03FA" w:rsidP="00BC4F6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BC4F62">
        <w:rPr>
          <w:rFonts w:asciiTheme="minorHAnsi" w:hAnsiTheme="minorHAnsi" w:cstheme="minorHAnsi"/>
        </w:rPr>
        <w:t>Total number of print materials added to library collection:</w:t>
      </w:r>
    </w:p>
    <w:p w14:paraId="0000001A" w14:textId="61463319" w:rsidR="00BC06F3" w:rsidRPr="00BC4F62" w:rsidRDefault="00EF03FA" w:rsidP="00BC4F62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C4F62">
        <w:rPr>
          <w:rFonts w:asciiTheme="minorHAnsi" w:hAnsiTheme="minorHAnsi" w:cstheme="minorHAnsi"/>
          <w:sz w:val="24"/>
          <w:szCs w:val="24"/>
        </w:rPr>
        <w:t>Total number of lendable technology items (robots, tablets, hotspots</w:t>
      </w:r>
      <w:r w:rsidR="004A0049" w:rsidRPr="00BC4F62">
        <w:rPr>
          <w:rFonts w:asciiTheme="minorHAnsi" w:hAnsiTheme="minorHAnsi" w:cstheme="minorHAnsi"/>
          <w:sz w:val="24"/>
          <w:szCs w:val="24"/>
        </w:rPr>
        <w:t>, etc.</w:t>
      </w:r>
      <w:r w:rsidRPr="00BC4F62">
        <w:rPr>
          <w:rFonts w:asciiTheme="minorHAnsi" w:hAnsiTheme="minorHAnsi" w:cstheme="minorHAnsi"/>
          <w:sz w:val="24"/>
          <w:szCs w:val="24"/>
        </w:rPr>
        <w:t>) added to the library collection:</w:t>
      </w:r>
    </w:p>
    <w:p w14:paraId="5D233520" w14:textId="6F2298E4" w:rsidR="008F70CB" w:rsidRPr="00BC4F62" w:rsidRDefault="008F70CB" w:rsidP="00BC4F62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C4F62">
        <w:rPr>
          <w:rFonts w:asciiTheme="minorHAnsi" w:hAnsiTheme="minorHAnsi" w:cstheme="minorHAnsi"/>
          <w:sz w:val="24"/>
          <w:szCs w:val="24"/>
        </w:rPr>
        <w:t>Total number of kits (craft, early literacy, etc.) added to the library collection:</w:t>
      </w:r>
    </w:p>
    <w:p w14:paraId="0000001B" w14:textId="77777777" w:rsidR="00BC06F3" w:rsidRPr="00BC4F62" w:rsidRDefault="00EF03FA" w:rsidP="00BC4F62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C4F62">
        <w:rPr>
          <w:rFonts w:asciiTheme="minorHAnsi" w:hAnsiTheme="minorHAnsi" w:cstheme="minorHAnsi"/>
          <w:sz w:val="24"/>
          <w:szCs w:val="24"/>
        </w:rPr>
        <w:t>Total number of e-books added to library collection:</w:t>
      </w:r>
    </w:p>
    <w:p w14:paraId="0000001C" w14:textId="2D1E1D29" w:rsidR="00BC06F3" w:rsidRPr="00682279" w:rsidRDefault="00EF03FA" w:rsidP="00BC4F62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C4F62">
        <w:rPr>
          <w:rFonts w:asciiTheme="minorHAnsi" w:hAnsiTheme="minorHAnsi" w:cstheme="minorHAnsi"/>
          <w:sz w:val="24"/>
          <w:szCs w:val="24"/>
        </w:rPr>
        <w:t xml:space="preserve">Total number of audio materials </w:t>
      </w:r>
      <w:r w:rsidR="001774C6">
        <w:rPr>
          <w:rFonts w:asciiTheme="minorHAnsi" w:hAnsiTheme="minorHAnsi" w:cstheme="minorHAnsi"/>
          <w:sz w:val="24"/>
          <w:szCs w:val="24"/>
        </w:rPr>
        <w:t xml:space="preserve">(physical or digital) </w:t>
      </w:r>
      <w:r w:rsidRPr="00BC4F62">
        <w:rPr>
          <w:rFonts w:asciiTheme="minorHAnsi" w:hAnsiTheme="minorHAnsi" w:cstheme="minorHAnsi"/>
          <w:sz w:val="24"/>
          <w:szCs w:val="24"/>
        </w:rPr>
        <w:t>added to library collection:</w:t>
      </w:r>
    </w:p>
    <w:p w14:paraId="77517FA3" w14:textId="157AC5C8" w:rsidR="007949A3" w:rsidRPr="00682279" w:rsidRDefault="007949A3" w:rsidP="00682279">
      <w:pPr>
        <w:numPr>
          <w:ilvl w:val="0"/>
          <w:numId w:val="4"/>
        </w:numPr>
        <w:spacing w:after="0" w:line="240" w:lineRule="auto"/>
        <w:ind w:left="450" w:hanging="450"/>
        <w:rPr>
          <w:rFonts w:asciiTheme="minorHAnsi" w:hAnsiTheme="minorHAnsi" w:cstheme="minorBidi"/>
          <w:b/>
          <w:bCs/>
          <w:color w:val="000000"/>
          <w:sz w:val="24"/>
          <w:szCs w:val="24"/>
        </w:rPr>
      </w:pPr>
      <w:r w:rsidRPr="27B4AFC0">
        <w:rPr>
          <w:rFonts w:asciiTheme="minorHAnsi" w:hAnsiTheme="minorHAnsi" w:cstheme="minorBidi"/>
          <w:sz w:val="24"/>
          <w:szCs w:val="24"/>
        </w:rPr>
        <w:t>Total number of DVDs added to library</w:t>
      </w:r>
      <w:r w:rsidRPr="27B4AFC0">
        <w:rPr>
          <w:rFonts w:asciiTheme="minorHAnsi" w:hAnsiTheme="minorHAnsi" w:cstheme="minorBidi"/>
        </w:rPr>
        <w:t xml:space="preserve"> </w:t>
      </w:r>
      <w:r w:rsidRPr="27B4AFC0">
        <w:rPr>
          <w:rFonts w:asciiTheme="minorHAnsi" w:hAnsiTheme="minorHAnsi" w:cstheme="minorBidi"/>
          <w:sz w:val="24"/>
          <w:szCs w:val="24"/>
        </w:rPr>
        <w:t>collection:</w:t>
      </w:r>
      <w:r>
        <w:br/>
      </w:r>
    </w:p>
    <w:p w14:paraId="455085AC" w14:textId="4D65CB76" w:rsidR="007949A3" w:rsidRDefault="007949A3" w:rsidP="00BC4F62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Did you add any other items to your library collection that were not included in the categories above? (Y/N)</w:t>
      </w:r>
    </w:p>
    <w:p w14:paraId="553B4A54" w14:textId="05DFCFCC" w:rsidR="007949A3" w:rsidRDefault="007949A3" w:rsidP="007949A3">
      <w:pPr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yes, how many total item(s) were added?</w:t>
      </w:r>
    </w:p>
    <w:p w14:paraId="76336F24" w14:textId="0C46C072" w:rsidR="007949A3" w:rsidRPr="00BC4F62" w:rsidRDefault="007949A3" w:rsidP="00FE5A63">
      <w:pPr>
        <w:numPr>
          <w:ilvl w:val="1"/>
          <w:numId w:val="4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27B4AFC0">
        <w:rPr>
          <w:rFonts w:asciiTheme="minorHAnsi" w:hAnsiTheme="minorHAnsi" w:cstheme="minorBidi"/>
          <w:sz w:val="24"/>
          <w:szCs w:val="24"/>
        </w:rPr>
        <w:t>Please describe the item(s):</w:t>
      </w:r>
    </w:p>
    <w:p w14:paraId="5E13C9E8" w14:textId="3835AA3D" w:rsidR="00A44C37" w:rsidRDefault="00A44C37" w:rsidP="00A44C37">
      <w:pPr>
        <w:spacing w:after="0" w:line="240" w:lineRule="auto"/>
        <w:rPr>
          <w:sz w:val="24"/>
          <w:szCs w:val="24"/>
        </w:rPr>
      </w:pPr>
    </w:p>
    <w:p w14:paraId="50749C2C" w14:textId="4ED637E4" w:rsidR="00A44C37" w:rsidRDefault="00A44C37" w:rsidP="00C32202">
      <w:pPr>
        <w:spacing w:after="0" w:line="240" w:lineRule="auto"/>
        <w:ind w:left="1440"/>
        <w:rPr>
          <w:sz w:val="24"/>
          <w:szCs w:val="24"/>
        </w:rPr>
      </w:pPr>
    </w:p>
    <w:p w14:paraId="519C695C" w14:textId="574BE6E7" w:rsidR="00E5647F" w:rsidRDefault="00E5647F">
      <w:pPr>
        <w:spacing w:after="0"/>
        <w:rPr>
          <w:b/>
          <w:color w:val="002060"/>
          <w:sz w:val="24"/>
          <w:szCs w:val="24"/>
        </w:rPr>
      </w:pPr>
    </w:p>
    <w:p w14:paraId="00000022" w14:textId="2A9FCADB" w:rsidR="00BC06F3" w:rsidRPr="00912141" w:rsidRDefault="00A44C37" w:rsidP="00912141">
      <w:pPr>
        <w:pStyle w:val="Heading2"/>
      </w:pPr>
      <w:r w:rsidRPr="00912141">
        <w:t>PROGRAM</w:t>
      </w:r>
      <w:r w:rsidR="002823AA" w:rsidRPr="00912141">
        <w:t>S AND</w:t>
      </w:r>
      <w:r w:rsidRPr="00912141">
        <w:t xml:space="preserve"> ACTIVITIES</w:t>
      </w:r>
    </w:p>
    <w:p w14:paraId="00000023" w14:textId="1E31F886" w:rsidR="00BC06F3" w:rsidRDefault="00513358" w:rsidP="50B7F2D2">
      <w:pPr>
        <w:spacing w:after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Please report here the programs and activities that your library hosted as part of your </w:t>
      </w:r>
      <w:r w:rsidR="00B57135">
        <w:rPr>
          <w:i/>
          <w:color w:val="000000"/>
          <w:sz w:val="24"/>
          <w:szCs w:val="24"/>
        </w:rPr>
        <w:t xml:space="preserve">Black Gold </w:t>
      </w:r>
      <w:r w:rsidR="0016044C">
        <w:rPr>
          <w:i/>
          <w:color w:val="000000"/>
          <w:sz w:val="24"/>
          <w:szCs w:val="24"/>
        </w:rPr>
        <w:t>Stronger Together</w:t>
      </w:r>
      <w:r>
        <w:rPr>
          <w:i/>
          <w:color w:val="000000"/>
          <w:sz w:val="24"/>
          <w:szCs w:val="24"/>
        </w:rPr>
        <w:t xml:space="preserve"> project. Please report statistics during the period of project start date to </w:t>
      </w:r>
      <w:r w:rsidR="002302BC">
        <w:rPr>
          <w:i/>
          <w:color w:val="000000"/>
          <w:sz w:val="24"/>
          <w:szCs w:val="24"/>
        </w:rPr>
        <w:t>February 29</w:t>
      </w:r>
      <w:r>
        <w:rPr>
          <w:i/>
          <w:color w:val="000000"/>
          <w:sz w:val="24"/>
          <w:szCs w:val="24"/>
        </w:rPr>
        <w:t xml:space="preserve">, </w:t>
      </w:r>
      <w:r w:rsidR="0016044C">
        <w:rPr>
          <w:i/>
          <w:color w:val="000000"/>
          <w:sz w:val="24"/>
          <w:szCs w:val="24"/>
        </w:rPr>
        <w:t>2024</w:t>
      </w:r>
      <w:r>
        <w:rPr>
          <w:i/>
          <w:color w:val="000000"/>
          <w:sz w:val="24"/>
          <w:szCs w:val="24"/>
        </w:rPr>
        <w:t>.</w:t>
      </w:r>
    </w:p>
    <w:p w14:paraId="4939E52D" w14:textId="77777777" w:rsidR="00513358" w:rsidRDefault="00513358" w:rsidP="50B7F2D2">
      <w:pPr>
        <w:spacing w:after="0"/>
        <w:rPr>
          <w:b/>
          <w:bCs/>
          <w:sz w:val="24"/>
          <w:szCs w:val="24"/>
        </w:rPr>
      </w:pPr>
    </w:p>
    <w:p w14:paraId="75D6AB1E" w14:textId="37AC0654" w:rsidR="00513358" w:rsidRPr="00FE7B98" w:rsidRDefault="00513358" w:rsidP="27B4AFC0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color w:val="385623" w:themeColor="accent6" w:themeShade="80"/>
        </w:rPr>
      </w:pPr>
      <w:r w:rsidRPr="00FE7B98">
        <w:rPr>
          <w:rFonts w:asciiTheme="minorHAnsi" w:hAnsiTheme="minorHAnsi" w:cstheme="minorBidi"/>
          <w:color w:val="385623" w:themeColor="accent6" w:themeShade="80"/>
        </w:rPr>
        <w:t xml:space="preserve">*Did your library </w:t>
      </w:r>
      <w:r w:rsidR="002823AA" w:rsidRPr="00FE7B98">
        <w:rPr>
          <w:rFonts w:asciiTheme="minorHAnsi" w:hAnsiTheme="minorHAnsi" w:cstheme="minorBidi"/>
          <w:color w:val="385623" w:themeColor="accent6" w:themeShade="80"/>
        </w:rPr>
        <w:t>host online or virtual programs and activities</w:t>
      </w:r>
      <w:r w:rsidR="00756CE1" w:rsidRPr="00FE7B98">
        <w:rPr>
          <w:rFonts w:asciiTheme="minorHAnsi" w:hAnsiTheme="minorHAnsi" w:cstheme="minorBidi"/>
          <w:color w:val="385623" w:themeColor="accent6" w:themeShade="80"/>
        </w:rPr>
        <w:t xml:space="preserve"> as part of your </w:t>
      </w:r>
      <w:r w:rsidR="0016044C" w:rsidRPr="00FE7B98">
        <w:rPr>
          <w:rFonts w:asciiTheme="minorHAnsi" w:hAnsiTheme="minorHAnsi" w:cstheme="minorBidi"/>
          <w:color w:val="385623" w:themeColor="accent6" w:themeShade="80"/>
        </w:rPr>
        <w:t>Stronger Together</w:t>
      </w:r>
      <w:r w:rsidR="00756CE1" w:rsidRPr="00FE7B98">
        <w:rPr>
          <w:rFonts w:asciiTheme="minorHAnsi" w:hAnsiTheme="minorHAnsi" w:cstheme="minorBidi"/>
          <w:color w:val="385623" w:themeColor="accent6" w:themeShade="80"/>
        </w:rPr>
        <w:t xml:space="preserve"> project</w:t>
      </w:r>
      <w:r w:rsidRPr="00FE7B98">
        <w:rPr>
          <w:rFonts w:asciiTheme="minorHAnsi" w:hAnsiTheme="minorHAnsi" w:cstheme="minorBidi"/>
          <w:color w:val="385623" w:themeColor="accent6" w:themeShade="80"/>
        </w:rPr>
        <w:t xml:space="preserve">? (Y/N)  </w:t>
      </w:r>
      <w:r w:rsidRPr="00FE7B98">
        <w:rPr>
          <w:color w:val="385623" w:themeColor="accent6" w:themeShade="80"/>
        </w:rPr>
        <w:br/>
      </w:r>
      <w:r w:rsidRPr="00FE7B98">
        <w:rPr>
          <w:rFonts w:asciiTheme="minorHAnsi" w:hAnsiTheme="minorHAnsi" w:cstheme="minorBidi"/>
          <w:color w:val="385623" w:themeColor="accent6" w:themeShade="80"/>
        </w:rPr>
        <w:t xml:space="preserve">            If yes: Go to</w:t>
      </w:r>
      <w:r w:rsidR="002823AA" w:rsidRPr="00FE7B98">
        <w:rPr>
          <w:rFonts w:asciiTheme="minorHAnsi" w:hAnsiTheme="minorHAnsi" w:cstheme="minorBidi"/>
          <w:color w:val="385623" w:themeColor="accent6" w:themeShade="80"/>
        </w:rPr>
        <w:t xml:space="preserve"> “Online Programs and Activities” </w:t>
      </w:r>
      <w:r w:rsidRPr="00FE7B98">
        <w:rPr>
          <w:rFonts w:asciiTheme="minorHAnsi" w:hAnsiTheme="minorHAnsi" w:cstheme="minorBidi"/>
          <w:color w:val="385623" w:themeColor="accent6" w:themeShade="80"/>
        </w:rPr>
        <w:t>section</w:t>
      </w:r>
    </w:p>
    <w:p w14:paraId="476F8586" w14:textId="0C564936" w:rsidR="00513358" w:rsidRPr="00FE7B98" w:rsidRDefault="00351FB1" w:rsidP="00513358">
      <w:pPr>
        <w:spacing w:after="0"/>
        <w:ind w:firstLine="72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</w:t>
      </w:r>
      <w:r w:rsidR="005A722E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   </w:t>
      </w:r>
      <w:r w:rsidR="00513358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If no: Skip to </w:t>
      </w:r>
      <w:r w:rsidR="002823AA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“Non-Digital (In-person) </w:t>
      </w:r>
      <w:r w:rsidR="00513358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Program</w:t>
      </w:r>
      <w:r w:rsidR="002823AA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s and</w:t>
      </w:r>
      <w:r w:rsidR="00513358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Activities</w:t>
      </w:r>
      <w:r w:rsidR="002823AA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”</w:t>
      </w:r>
      <w:r w:rsidR="00513358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section</w:t>
      </w:r>
    </w:p>
    <w:p w14:paraId="529B25B1" w14:textId="74E6074E" w:rsidR="00513358" w:rsidRDefault="00513358" w:rsidP="50B7F2D2">
      <w:pPr>
        <w:spacing w:after="0"/>
        <w:rPr>
          <w:b/>
          <w:bCs/>
          <w:sz w:val="24"/>
          <w:szCs w:val="24"/>
        </w:rPr>
      </w:pPr>
    </w:p>
    <w:p w14:paraId="72A3C76E" w14:textId="77777777" w:rsidR="002823AA" w:rsidRPr="00912141" w:rsidRDefault="002823AA" w:rsidP="00912141">
      <w:pPr>
        <w:pStyle w:val="Heading3"/>
      </w:pPr>
      <w:r w:rsidRPr="00912141">
        <w:t>Online | Programs and Activities</w:t>
      </w:r>
    </w:p>
    <w:p w14:paraId="6FB3D0A6" w14:textId="40A28A98" w:rsidR="002823AA" w:rsidRPr="002823AA" w:rsidRDefault="002823AA" w:rsidP="002823AA">
      <w:pPr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Please report here the online or virtual programs and activities that your library hosted as part of your </w:t>
      </w:r>
      <w:r w:rsidR="00B57135">
        <w:rPr>
          <w:i/>
          <w:color w:val="000000"/>
          <w:sz w:val="24"/>
          <w:szCs w:val="24"/>
        </w:rPr>
        <w:t xml:space="preserve">Black Gold </w:t>
      </w:r>
      <w:r w:rsidR="0016044C">
        <w:rPr>
          <w:i/>
          <w:color w:val="000000"/>
          <w:sz w:val="24"/>
          <w:szCs w:val="24"/>
        </w:rPr>
        <w:t xml:space="preserve">Stronger Together </w:t>
      </w:r>
      <w:r>
        <w:rPr>
          <w:i/>
          <w:color w:val="000000"/>
          <w:sz w:val="24"/>
          <w:szCs w:val="24"/>
        </w:rPr>
        <w:t xml:space="preserve">project. Please report statistics during the period of project start date to </w:t>
      </w:r>
      <w:r w:rsidR="00B57135">
        <w:rPr>
          <w:i/>
          <w:color w:val="000000"/>
          <w:sz w:val="24"/>
          <w:szCs w:val="24"/>
        </w:rPr>
        <w:t>February 29, 2024</w:t>
      </w:r>
      <w:r>
        <w:t xml:space="preserve">. </w:t>
      </w:r>
      <w:r w:rsidRPr="002823AA">
        <w:rPr>
          <w:i/>
          <w:sz w:val="24"/>
          <w:szCs w:val="24"/>
        </w:rPr>
        <w:t xml:space="preserve">If you did not collect data relating to a particular question, please enter “0” into the data field. </w:t>
      </w:r>
    </w:p>
    <w:p w14:paraId="605869C3" w14:textId="662B2C81" w:rsidR="002823AA" w:rsidRPr="00BC4F62" w:rsidRDefault="00BC4F62" w:rsidP="27B4AFC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color w:val="000000"/>
        </w:rPr>
      </w:pPr>
      <w:r w:rsidRPr="27B4AFC0">
        <w:rPr>
          <w:rFonts w:asciiTheme="minorHAnsi" w:hAnsiTheme="minorHAnsi" w:cstheme="minorBidi"/>
          <w:color w:val="000000" w:themeColor="text1"/>
        </w:rPr>
        <w:t xml:space="preserve"> </w:t>
      </w:r>
      <w:r w:rsidR="002823AA" w:rsidRPr="27B4AFC0">
        <w:rPr>
          <w:rFonts w:asciiTheme="minorHAnsi" w:hAnsiTheme="minorHAnsi" w:cstheme="minorBidi"/>
          <w:color w:val="000000" w:themeColor="text1"/>
        </w:rPr>
        <w:t>Total number of live virtual programs offered for early learners, children, and/or families:</w:t>
      </w:r>
    </w:p>
    <w:p w14:paraId="3ADE489D" w14:textId="77777777" w:rsidR="002823AA" w:rsidRPr="00BC4F62" w:rsidRDefault="002823AA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0"/>
        <w:rPr>
          <w:rFonts w:asciiTheme="minorHAnsi" w:hAnsiTheme="minorHAnsi" w:cstheme="minorBidi"/>
          <w:color w:val="000000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Total number of attendees at live virtual programs for early learners, children, and/or families: </w:t>
      </w:r>
    </w:p>
    <w:p w14:paraId="7C9482A7" w14:textId="77777777" w:rsidR="002823AA" w:rsidRPr="00BC4F62" w:rsidRDefault="002823AA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0"/>
        <w:rPr>
          <w:rFonts w:asciiTheme="minorHAnsi" w:hAnsiTheme="minorHAnsi" w:cstheme="minorBidi"/>
          <w:color w:val="000000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Total number of on-demand views of live virtual programs for early learners, children, and/or families:</w:t>
      </w:r>
    </w:p>
    <w:p w14:paraId="686535C7" w14:textId="77777777" w:rsidR="002823AA" w:rsidRPr="00BC4F62" w:rsidRDefault="002823AA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0"/>
        <w:rPr>
          <w:rFonts w:asciiTheme="minorHAnsi" w:hAnsiTheme="minorHAnsi" w:cstheme="minorBidi"/>
          <w:color w:val="000000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Total number of recordings of program content for early learners, children, and/or families:</w:t>
      </w:r>
    </w:p>
    <w:p w14:paraId="5F8DD4CF" w14:textId="5A6BD4C7" w:rsidR="00C17CAD" w:rsidRPr="00B57135" w:rsidRDefault="002823AA" w:rsidP="00C17C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0"/>
        <w:rPr>
          <w:color w:val="000000"/>
          <w:sz w:val="24"/>
          <w:szCs w:val="24"/>
        </w:rPr>
      </w:pPr>
      <w:r w:rsidRPr="00B57135">
        <w:rPr>
          <w:rFonts w:asciiTheme="minorHAnsi" w:hAnsiTheme="minorHAnsi" w:cstheme="minorBidi"/>
          <w:color w:val="000000" w:themeColor="text1"/>
          <w:sz w:val="24"/>
          <w:szCs w:val="24"/>
        </w:rPr>
        <w:t>Total number of views of recorded program content for early learners, children, and/or families:</w:t>
      </w:r>
    </w:p>
    <w:p w14:paraId="2E2C2A3C" w14:textId="7807BF59" w:rsidR="00003AB1" w:rsidRDefault="00003AB1" w:rsidP="00BC4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color w:val="000000"/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 xml:space="preserve">Total number of live virtual programs offered for school aged youth: </w:t>
      </w:r>
    </w:p>
    <w:p w14:paraId="6F5D033B" w14:textId="7BCCB5A7" w:rsidR="00003AB1" w:rsidRDefault="00003AB1" w:rsidP="00BC4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color w:val="000000"/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 xml:space="preserve">Total number of attendees at live virtual programs for school age youth: </w:t>
      </w:r>
    </w:p>
    <w:p w14:paraId="5E51DA8E" w14:textId="796FF036" w:rsidR="00003AB1" w:rsidRDefault="00003AB1" w:rsidP="00BC4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color w:val="000000"/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>Total number of on-demand views of live virtual programs for school aged youth:</w:t>
      </w:r>
    </w:p>
    <w:p w14:paraId="053A57A0" w14:textId="052FD219" w:rsidR="00003AB1" w:rsidRDefault="00003AB1" w:rsidP="00BC4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color w:val="000000"/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>Total number of recordings of program content for school aged yout</w:t>
      </w:r>
      <w:r w:rsidR="0016044C" w:rsidRPr="27B4AFC0">
        <w:rPr>
          <w:color w:val="000000" w:themeColor="text1"/>
          <w:sz w:val="24"/>
          <w:szCs w:val="24"/>
        </w:rPr>
        <w:t>h</w:t>
      </w:r>
      <w:r w:rsidRPr="27B4AFC0">
        <w:rPr>
          <w:color w:val="000000" w:themeColor="text1"/>
          <w:sz w:val="24"/>
          <w:szCs w:val="24"/>
        </w:rPr>
        <w:t>:</w:t>
      </w:r>
    </w:p>
    <w:p w14:paraId="66311A35" w14:textId="533F6CFA" w:rsidR="00C17CAD" w:rsidRPr="00B57135" w:rsidRDefault="00003AB1" w:rsidP="00C17C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color w:val="000000"/>
          <w:sz w:val="24"/>
          <w:szCs w:val="24"/>
        </w:rPr>
      </w:pPr>
      <w:r w:rsidRPr="00B57135">
        <w:rPr>
          <w:color w:val="000000" w:themeColor="text1"/>
          <w:sz w:val="24"/>
          <w:szCs w:val="24"/>
        </w:rPr>
        <w:t>Total number of views of recorded program content for school aged youth:</w:t>
      </w:r>
    </w:p>
    <w:p w14:paraId="4BBB3E98" w14:textId="1995A18B" w:rsidR="00C17CAD" w:rsidRPr="007C16E8" w:rsidRDefault="00C17CAD" w:rsidP="00BC4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color w:val="000000"/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 xml:space="preserve">Total number of live virtual programs offered for adults: </w:t>
      </w:r>
    </w:p>
    <w:p w14:paraId="695D300C" w14:textId="1C630918" w:rsidR="00C17CAD" w:rsidRPr="007C16E8" w:rsidRDefault="00C17CAD" w:rsidP="00BC4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color w:val="000000"/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 xml:space="preserve">Total number of attendees at live virtual programs for adults: </w:t>
      </w:r>
    </w:p>
    <w:p w14:paraId="37092C9A" w14:textId="1E60AF05" w:rsidR="00C17CAD" w:rsidRPr="007C16E8" w:rsidRDefault="00C17CAD" w:rsidP="00BC4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color w:val="000000"/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>Total number of on-demand views of live virtual programs for adults:</w:t>
      </w:r>
    </w:p>
    <w:p w14:paraId="7600ED87" w14:textId="7E27095C" w:rsidR="00C17CAD" w:rsidRPr="007C16E8" w:rsidRDefault="00C17CAD" w:rsidP="00BC4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color w:val="000000"/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>Total number of recordings of program content for adults:</w:t>
      </w:r>
    </w:p>
    <w:p w14:paraId="1CA54F3A" w14:textId="3A9F179E" w:rsidR="00C17CAD" w:rsidRPr="007C16E8" w:rsidRDefault="00C17CAD" w:rsidP="00BC4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/>
        <w:rPr>
          <w:color w:val="000000"/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>Total number of views of recorded program content for adults:</w:t>
      </w:r>
    </w:p>
    <w:p w14:paraId="2530C271" w14:textId="316F831B" w:rsidR="00003AB1" w:rsidRDefault="00003AB1" w:rsidP="00003AB1">
      <w:pPr>
        <w:spacing w:after="0" w:line="240" w:lineRule="auto"/>
        <w:rPr>
          <w:color w:val="000000"/>
          <w:sz w:val="24"/>
          <w:szCs w:val="24"/>
        </w:rPr>
      </w:pPr>
    </w:p>
    <w:p w14:paraId="2CA3A59E" w14:textId="43127742" w:rsidR="00003AB1" w:rsidRPr="00FE7B98" w:rsidRDefault="00003AB1" w:rsidP="27B4AFC0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color w:val="385623" w:themeColor="accent6" w:themeShade="80"/>
        </w:rPr>
      </w:pPr>
      <w:r w:rsidRPr="00FE7B98">
        <w:rPr>
          <w:rFonts w:asciiTheme="minorHAnsi" w:hAnsiTheme="minorHAnsi" w:cstheme="minorBidi"/>
          <w:color w:val="385623" w:themeColor="accent6" w:themeShade="80"/>
        </w:rPr>
        <w:t>*Did your library host non-digital (in-person) programs and activities, and/or distribute take-home activities</w:t>
      </w:r>
      <w:r w:rsidR="00756CE1" w:rsidRPr="00FE7B98">
        <w:rPr>
          <w:rFonts w:asciiTheme="minorHAnsi" w:hAnsiTheme="minorHAnsi" w:cstheme="minorBidi"/>
          <w:color w:val="385623" w:themeColor="accent6" w:themeShade="80"/>
        </w:rPr>
        <w:t xml:space="preserve"> as part of your </w:t>
      </w:r>
      <w:r w:rsidR="0016044C" w:rsidRPr="00FE7B98">
        <w:rPr>
          <w:rFonts w:asciiTheme="minorHAnsi" w:hAnsiTheme="minorHAnsi" w:cstheme="minorBidi"/>
          <w:color w:val="385623" w:themeColor="accent6" w:themeShade="80"/>
        </w:rPr>
        <w:t>Stronger Together</w:t>
      </w:r>
      <w:r w:rsidR="00756CE1" w:rsidRPr="00FE7B98">
        <w:rPr>
          <w:rFonts w:asciiTheme="minorHAnsi" w:hAnsiTheme="minorHAnsi" w:cstheme="minorBidi"/>
          <w:color w:val="385623" w:themeColor="accent6" w:themeShade="80"/>
        </w:rPr>
        <w:t xml:space="preserve"> project</w:t>
      </w:r>
      <w:r w:rsidRPr="00FE7B98">
        <w:rPr>
          <w:rFonts w:asciiTheme="minorHAnsi" w:hAnsiTheme="minorHAnsi" w:cstheme="minorBidi"/>
          <w:color w:val="385623" w:themeColor="accent6" w:themeShade="80"/>
        </w:rPr>
        <w:t xml:space="preserve">? (Y/N)  </w:t>
      </w:r>
      <w:r w:rsidRPr="00FE7B98">
        <w:rPr>
          <w:color w:val="385623" w:themeColor="accent6" w:themeShade="80"/>
        </w:rPr>
        <w:br/>
      </w:r>
      <w:r w:rsidRPr="00FE7B98">
        <w:rPr>
          <w:rFonts w:asciiTheme="minorHAnsi" w:hAnsiTheme="minorHAnsi" w:cstheme="minorBidi"/>
          <w:color w:val="385623" w:themeColor="accent6" w:themeShade="80"/>
        </w:rPr>
        <w:t xml:space="preserve">            If yes: Go to “Non-Digital (In-person) Programs and Activities” section</w:t>
      </w:r>
    </w:p>
    <w:p w14:paraId="1D1573AB" w14:textId="50B6EA7A" w:rsidR="00003AB1" w:rsidRPr="00FE7B98" w:rsidRDefault="000C249A" w:rsidP="00003AB1">
      <w:pPr>
        <w:spacing w:after="0"/>
        <w:ind w:firstLine="72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   </w:t>
      </w:r>
      <w:r w:rsidR="00351FB1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</w:t>
      </w:r>
      <w:r w:rsidR="00003AB1" w:rsidRPr="00FE7B98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If no: Skip to “Internship/Volunteer Opportunities” section</w:t>
      </w:r>
    </w:p>
    <w:p w14:paraId="0E17CDAE" w14:textId="77777777" w:rsidR="008F70CB" w:rsidRPr="004A0049" w:rsidRDefault="008F70CB" w:rsidP="00003AB1">
      <w:pPr>
        <w:spacing w:after="0"/>
        <w:ind w:firstLine="720"/>
        <w:rPr>
          <w:color w:val="002060"/>
          <w:sz w:val="24"/>
          <w:szCs w:val="24"/>
        </w:rPr>
      </w:pPr>
    </w:p>
    <w:p w14:paraId="00000038" w14:textId="518DDD77" w:rsidR="00BC06F3" w:rsidRPr="00912141" w:rsidRDefault="00EF03FA" w:rsidP="00912141">
      <w:pPr>
        <w:pStyle w:val="Heading3"/>
      </w:pPr>
      <w:r w:rsidRPr="00912141">
        <w:t>Non-Digital (In-Person) | Programs and Activities</w:t>
      </w:r>
    </w:p>
    <w:p w14:paraId="273A9E10" w14:textId="6BAAADB2" w:rsidR="00C11FF6" w:rsidRDefault="00EF03FA" w:rsidP="00003AB1">
      <w:pPr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Please report here the </w:t>
      </w:r>
      <w:r w:rsidR="00003AB1">
        <w:rPr>
          <w:i/>
          <w:color w:val="000000"/>
          <w:sz w:val="24"/>
          <w:szCs w:val="24"/>
        </w:rPr>
        <w:t xml:space="preserve">non-digital (in-person) </w:t>
      </w:r>
      <w:r>
        <w:rPr>
          <w:i/>
          <w:color w:val="000000"/>
          <w:sz w:val="24"/>
          <w:szCs w:val="24"/>
        </w:rPr>
        <w:t xml:space="preserve">programs and activities (including take-home activities) that occurred as part of your </w:t>
      </w:r>
      <w:r w:rsidR="0016044C">
        <w:rPr>
          <w:i/>
          <w:color w:val="000000"/>
          <w:sz w:val="24"/>
          <w:szCs w:val="24"/>
        </w:rPr>
        <w:t>Stronger Together</w:t>
      </w:r>
      <w:r>
        <w:rPr>
          <w:i/>
          <w:color w:val="000000"/>
          <w:sz w:val="24"/>
          <w:szCs w:val="24"/>
        </w:rPr>
        <w:t xml:space="preserve"> project. Please report statistics during the period of project start date to </w:t>
      </w:r>
      <w:r w:rsidR="002302BC">
        <w:rPr>
          <w:i/>
          <w:color w:val="000000"/>
          <w:sz w:val="24"/>
          <w:szCs w:val="24"/>
        </w:rPr>
        <w:t>February 29</w:t>
      </w:r>
      <w:r>
        <w:rPr>
          <w:i/>
          <w:color w:val="000000"/>
          <w:sz w:val="24"/>
          <w:szCs w:val="24"/>
        </w:rPr>
        <w:t>, 202</w:t>
      </w:r>
      <w:r w:rsidR="0016044C">
        <w:rPr>
          <w:i/>
          <w:color w:val="000000"/>
          <w:sz w:val="24"/>
          <w:szCs w:val="24"/>
        </w:rPr>
        <w:t>4</w:t>
      </w:r>
      <w:r>
        <w:rPr>
          <w:i/>
          <w:color w:val="000000"/>
          <w:sz w:val="24"/>
          <w:szCs w:val="24"/>
        </w:rPr>
        <w:t xml:space="preserve">. </w:t>
      </w:r>
      <w:r w:rsidR="00003AB1" w:rsidRPr="002823AA">
        <w:rPr>
          <w:i/>
          <w:sz w:val="24"/>
          <w:szCs w:val="24"/>
        </w:rPr>
        <w:t xml:space="preserve">If you did not collect data relating to a particular question, please enter “0” into the data field. </w:t>
      </w:r>
      <w:r w:rsidR="00C11FF6">
        <w:rPr>
          <w:i/>
          <w:sz w:val="24"/>
          <w:szCs w:val="24"/>
        </w:rPr>
        <w:br/>
      </w:r>
    </w:p>
    <w:p w14:paraId="6F654624" w14:textId="454829E9" w:rsidR="008F0253" w:rsidRPr="008F0253" w:rsidRDefault="008F0253" w:rsidP="00912141">
      <w:pPr>
        <w:pStyle w:val="Heading4"/>
      </w:pPr>
      <w:r>
        <w:t>LIBRARY (Not including bookmobile or mobile library)</w:t>
      </w:r>
      <w:r>
        <w:br/>
      </w:r>
    </w:p>
    <w:p w14:paraId="0000003B" w14:textId="7DD15C0F" w:rsidR="00BC06F3" w:rsidRPr="00BC4F62" w:rsidRDefault="00EF03FA" w:rsidP="27B4AFC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</w:rPr>
      </w:pPr>
      <w:r w:rsidRPr="27B4AFC0">
        <w:rPr>
          <w:rFonts w:asciiTheme="minorHAnsi" w:hAnsiTheme="minorHAnsi" w:cstheme="minorBidi"/>
          <w:color w:val="000000" w:themeColor="text1"/>
        </w:rPr>
        <w:t>Total number of in-person programs for early learners, children, and/or families:</w:t>
      </w:r>
    </w:p>
    <w:p w14:paraId="0000003C" w14:textId="57056F1B" w:rsidR="00BC06F3" w:rsidRPr="00BC4F62" w:rsidRDefault="00EF03FA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Total number of attendees at these</w:t>
      </w:r>
      <w:r w:rsidRPr="27B4AFC0">
        <w:rPr>
          <w:rFonts w:asciiTheme="minorHAnsi" w:hAnsiTheme="minorHAnsi" w:cstheme="minorBidi"/>
          <w:sz w:val="24"/>
          <w:szCs w:val="24"/>
        </w:rPr>
        <w:t xml:space="preserve"> in-person </w:t>
      </w: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programs for early learners, children, and/or families:</w:t>
      </w:r>
    </w:p>
    <w:p w14:paraId="06844790" w14:textId="1BBA103E" w:rsidR="00003AB1" w:rsidRPr="00BC4F62" w:rsidRDefault="00003AB1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Total number of take-home activities/kits for early learners, children, and/or families distributed:</w:t>
      </w:r>
    </w:p>
    <w:p w14:paraId="7B11190B" w14:textId="30FF64F1" w:rsidR="001B7B34" w:rsidRPr="00B57135" w:rsidRDefault="00EF03FA" w:rsidP="001B7B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B5713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Please tell us what kind of take-home kits </w:t>
      </w:r>
      <w:r w:rsidR="00003AB1" w:rsidRPr="00B5713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 early learners, children, and/or families </w:t>
      </w:r>
      <w:r w:rsidRPr="00B57135">
        <w:rPr>
          <w:rFonts w:asciiTheme="minorHAnsi" w:hAnsiTheme="minorHAnsi" w:cstheme="minorBidi"/>
          <w:color w:val="000000" w:themeColor="text1"/>
          <w:sz w:val="24"/>
          <w:szCs w:val="24"/>
        </w:rPr>
        <w:t>you distributed:</w:t>
      </w:r>
    </w:p>
    <w:p w14:paraId="0477ED1F" w14:textId="16BF5780" w:rsidR="00E66690" w:rsidRPr="00BC4F62" w:rsidRDefault="00E66690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Bidi"/>
          <w:color w:val="000000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Total number of in-person programs for school aged youth:</w:t>
      </w:r>
    </w:p>
    <w:p w14:paraId="284B0E7E" w14:textId="74A9EF6C" w:rsidR="00E66690" w:rsidRPr="00E66690" w:rsidRDefault="00E66690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Bidi"/>
          <w:color w:val="000000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Total number of attendees at these in-person programs for school aged youth:</w:t>
      </w:r>
    </w:p>
    <w:p w14:paraId="21E7D7D5" w14:textId="470D36F4" w:rsidR="00003AB1" w:rsidRPr="00BC4F62" w:rsidRDefault="00003AB1" w:rsidP="27B4AFC0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27B4AFC0">
        <w:rPr>
          <w:rFonts w:asciiTheme="minorHAnsi" w:hAnsiTheme="minorHAnsi" w:cstheme="minorBidi"/>
          <w:color w:val="000000" w:themeColor="text1"/>
        </w:rPr>
        <w:t>Total number of take-home activities/kits for school-aged youth distributed:</w:t>
      </w:r>
    </w:p>
    <w:p w14:paraId="734B1B9E" w14:textId="402B348E" w:rsidR="00E301E4" w:rsidRPr="00B57135" w:rsidRDefault="00003AB1" w:rsidP="00E301E4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7135">
        <w:rPr>
          <w:rFonts w:asciiTheme="minorHAnsi" w:hAnsiTheme="minorHAnsi" w:cstheme="minorBidi"/>
          <w:sz w:val="24"/>
          <w:szCs w:val="24"/>
        </w:rPr>
        <w:t xml:space="preserve">Please tell us what kind of take-home kits </w:t>
      </w:r>
      <w:r w:rsidR="00E301E4" w:rsidRPr="00B57135">
        <w:rPr>
          <w:rFonts w:asciiTheme="minorHAnsi" w:hAnsiTheme="minorHAnsi" w:cstheme="minorBidi"/>
          <w:sz w:val="24"/>
          <w:szCs w:val="24"/>
        </w:rPr>
        <w:t xml:space="preserve">for school-aged youth </w:t>
      </w:r>
      <w:r w:rsidRPr="00B57135">
        <w:rPr>
          <w:rFonts w:asciiTheme="minorHAnsi" w:hAnsiTheme="minorHAnsi" w:cstheme="minorBidi"/>
          <w:sz w:val="24"/>
          <w:szCs w:val="24"/>
        </w:rPr>
        <w:t xml:space="preserve">you distributed: </w:t>
      </w:r>
    </w:p>
    <w:p w14:paraId="33E7E05B" w14:textId="77777777" w:rsidR="00E66690" w:rsidRPr="00BC4F62" w:rsidRDefault="00E66690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Bidi"/>
          <w:color w:val="000000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Total number of in-person programs for adults:</w:t>
      </w:r>
    </w:p>
    <w:p w14:paraId="01D06CBB" w14:textId="5570CF7E" w:rsidR="00E66690" w:rsidRPr="00E66690" w:rsidRDefault="00E66690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Bidi"/>
          <w:color w:val="000000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Total number of attendees at these in-person programs for adults:</w:t>
      </w:r>
    </w:p>
    <w:p w14:paraId="223E7F65" w14:textId="2D8E25D8" w:rsidR="00E301E4" w:rsidRPr="00BC4F62" w:rsidRDefault="00E301E4" w:rsidP="27B4AFC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Total number of take-home activities/kits for adults distributed:</w:t>
      </w:r>
    </w:p>
    <w:p w14:paraId="028E256D" w14:textId="205588CF" w:rsidR="00E301E4" w:rsidRDefault="00E301E4" w:rsidP="27B4AFC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27B4AFC0">
        <w:rPr>
          <w:rFonts w:asciiTheme="minorHAnsi" w:hAnsiTheme="minorHAnsi" w:cstheme="minorBidi"/>
          <w:sz w:val="24"/>
          <w:szCs w:val="24"/>
        </w:rPr>
        <w:t xml:space="preserve">Please tell us what kind of take-home kits for adults you distributed: </w:t>
      </w:r>
    </w:p>
    <w:p w14:paraId="4585D24F" w14:textId="77777777" w:rsidR="008F0253" w:rsidRPr="00BC4F62" w:rsidRDefault="008F0253" w:rsidP="009121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1AB7DF" w14:textId="15E57F68" w:rsidR="008F0253" w:rsidRPr="008F0253" w:rsidRDefault="008F0253" w:rsidP="00912141">
      <w:pPr>
        <w:pStyle w:val="Heading4"/>
        <w:rPr>
          <w:rFonts w:asciiTheme="minorHAnsi" w:hAnsiTheme="minorHAnsi" w:cstheme="minorHAnsi"/>
        </w:rPr>
      </w:pPr>
      <w:r w:rsidRPr="00C32202">
        <w:t xml:space="preserve">MOBILE </w:t>
      </w:r>
      <w:r>
        <w:t>LIBRARY</w:t>
      </w:r>
    </w:p>
    <w:p w14:paraId="50496A67" w14:textId="44679E3A" w:rsidR="008F0253" w:rsidRPr="00BC4F62" w:rsidRDefault="008F0253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Total number of in-person programs for early learners, children, and/or families provided by your bookmobile/mobile library:</w:t>
      </w:r>
    </w:p>
    <w:p w14:paraId="4E0CC2B3" w14:textId="6DC9CB84" w:rsidR="008F0253" w:rsidRPr="009B4C44" w:rsidRDefault="008F0253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Total number of attendees at these</w:t>
      </w:r>
      <w:r w:rsidRPr="27B4AFC0">
        <w:rPr>
          <w:rFonts w:asciiTheme="minorHAnsi" w:hAnsiTheme="minorHAnsi" w:cstheme="minorBidi"/>
          <w:sz w:val="24"/>
          <w:szCs w:val="24"/>
        </w:rPr>
        <w:t xml:space="preserve"> in-person </w:t>
      </w: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programs for early learners, children, and/or families provided by your bookmobile/mobile library:</w:t>
      </w:r>
    </w:p>
    <w:p w14:paraId="11D4EC87" w14:textId="27D198FE" w:rsidR="008F0253" w:rsidRPr="008F0253" w:rsidRDefault="008503A8" w:rsidP="27B4AFC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</w:rPr>
      </w:pPr>
      <w:r w:rsidRPr="27B4AFC0">
        <w:rPr>
          <w:rFonts w:asciiTheme="minorHAnsi" w:hAnsiTheme="minorHAnsi" w:cstheme="minorBidi"/>
          <w:color w:val="000000" w:themeColor="text1"/>
        </w:rPr>
        <w:t xml:space="preserve">Total number of take-home activities/kits for early learners, children, and/or families distributed </w:t>
      </w:r>
      <w:r w:rsidR="009B4C44" w:rsidRPr="27B4AFC0">
        <w:rPr>
          <w:rFonts w:asciiTheme="minorHAnsi" w:hAnsiTheme="minorHAnsi" w:cstheme="minorBidi"/>
          <w:color w:val="000000" w:themeColor="text1"/>
        </w:rPr>
        <w:t xml:space="preserve">from </w:t>
      </w:r>
      <w:r w:rsidR="008F0253" w:rsidRPr="27B4AFC0">
        <w:rPr>
          <w:rFonts w:asciiTheme="minorHAnsi" w:hAnsiTheme="minorHAnsi" w:cstheme="minorBidi"/>
          <w:color w:val="000000" w:themeColor="text1"/>
        </w:rPr>
        <w:t xml:space="preserve">your </w:t>
      </w:r>
      <w:r w:rsidRPr="27B4AFC0">
        <w:rPr>
          <w:rFonts w:asciiTheme="minorHAnsi" w:hAnsiTheme="minorHAnsi" w:cstheme="minorBidi"/>
          <w:color w:val="000000" w:themeColor="text1"/>
        </w:rPr>
        <w:t xml:space="preserve">bookmobile/mobile library: </w:t>
      </w:r>
    </w:p>
    <w:p w14:paraId="418B56CC" w14:textId="1B67A957" w:rsidR="00075CF3" w:rsidRPr="00B57135" w:rsidRDefault="008F0253" w:rsidP="00075C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7135">
        <w:rPr>
          <w:rFonts w:asciiTheme="minorHAnsi" w:hAnsiTheme="minorHAnsi" w:cstheme="minorBidi"/>
          <w:color w:val="000000" w:themeColor="text1"/>
          <w:sz w:val="24"/>
          <w:szCs w:val="24"/>
        </w:rPr>
        <w:t>Please tell us what kind of take-home kits for early learners, children, and/or families you distributed from your bookmobile/mobile library:</w:t>
      </w:r>
    </w:p>
    <w:p w14:paraId="1AF04E79" w14:textId="2E093C4B" w:rsidR="008F0253" w:rsidRDefault="008F0253" w:rsidP="008F0253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>Total number of in-person programs for school aged youth provided by your bookmobile/mobile library:</w:t>
      </w:r>
    </w:p>
    <w:p w14:paraId="09D71293" w14:textId="3BC4624C" w:rsidR="008F0253" w:rsidRPr="008F0253" w:rsidRDefault="008F0253" w:rsidP="008F0253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>Total number of attendees at these</w:t>
      </w:r>
      <w:r w:rsidRPr="27B4AFC0">
        <w:rPr>
          <w:sz w:val="24"/>
          <w:szCs w:val="24"/>
        </w:rPr>
        <w:t xml:space="preserve"> in-person </w:t>
      </w:r>
      <w:r w:rsidRPr="27B4AFC0">
        <w:rPr>
          <w:color w:val="000000" w:themeColor="text1"/>
          <w:sz w:val="24"/>
          <w:szCs w:val="24"/>
        </w:rPr>
        <w:t>programs for school aged youth</w:t>
      </w:r>
      <w:r w:rsidR="0016044C" w:rsidRPr="27B4AFC0">
        <w:rPr>
          <w:color w:val="000000" w:themeColor="text1"/>
          <w:sz w:val="24"/>
          <w:szCs w:val="24"/>
        </w:rPr>
        <w:t xml:space="preserve"> </w:t>
      </w:r>
      <w:r w:rsidRPr="27B4AFC0">
        <w:rPr>
          <w:color w:val="000000" w:themeColor="text1"/>
          <w:sz w:val="24"/>
          <w:szCs w:val="24"/>
        </w:rPr>
        <w:t>provided by your bookmobile/mobile library:</w:t>
      </w:r>
    </w:p>
    <w:p w14:paraId="040E8380" w14:textId="44D877B5" w:rsidR="008503A8" w:rsidRDefault="008503A8" w:rsidP="27B4AFC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Bidi"/>
          <w:color w:val="000000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Total number of take-home activities/kits for school aged youth distributed from </w:t>
      </w:r>
      <w:r w:rsidR="008F0253"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your </w:t>
      </w: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bookmobile/mobile library: </w:t>
      </w:r>
    </w:p>
    <w:p w14:paraId="217CA161" w14:textId="4E357BEE" w:rsidR="00C17CAD" w:rsidRPr="00B57135" w:rsidRDefault="008F0253" w:rsidP="00C17C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57135">
        <w:rPr>
          <w:rFonts w:asciiTheme="minorHAnsi" w:hAnsiTheme="minorHAnsi" w:cstheme="minorBidi"/>
          <w:color w:val="000000" w:themeColor="text1"/>
          <w:sz w:val="24"/>
          <w:szCs w:val="24"/>
        </w:rPr>
        <w:t>Please tell us what kind of take-home kits for school aged youth you distributed you’re your bookmobile/mobile library:</w:t>
      </w:r>
    </w:p>
    <w:p w14:paraId="67FE1D25" w14:textId="468FF7BA" w:rsidR="008F0253" w:rsidRPr="007C16E8" w:rsidRDefault="008F0253" w:rsidP="008F02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>Total number of in-person programs for adults provided by your bookmobile/mobile library:</w:t>
      </w:r>
    </w:p>
    <w:p w14:paraId="4905363A" w14:textId="2FB66B27" w:rsidR="008F0253" w:rsidRPr="008F0253" w:rsidRDefault="008F0253" w:rsidP="008F02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>Total number of attendees at these</w:t>
      </w:r>
      <w:r w:rsidRPr="27B4AFC0">
        <w:rPr>
          <w:sz w:val="24"/>
          <w:szCs w:val="24"/>
        </w:rPr>
        <w:t xml:space="preserve"> in-person </w:t>
      </w:r>
      <w:r w:rsidRPr="27B4AFC0">
        <w:rPr>
          <w:color w:val="000000" w:themeColor="text1"/>
          <w:sz w:val="24"/>
          <w:szCs w:val="24"/>
        </w:rPr>
        <w:t>programs for adults provided by your bookmobile/mobile library:</w:t>
      </w:r>
    </w:p>
    <w:p w14:paraId="55D15937" w14:textId="332FBC28" w:rsidR="008F0253" w:rsidRPr="008F0253" w:rsidRDefault="00C17CAD" w:rsidP="00BC4F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27B4AFC0">
        <w:rPr>
          <w:color w:val="000000" w:themeColor="text1"/>
          <w:sz w:val="24"/>
          <w:szCs w:val="24"/>
        </w:rPr>
        <w:t xml:space="preserve">Total number of take-home activities/kits for adults distributed from </w:t>
      </w:r>
      <w:r w:rsidR="008F0253" w:rsidRPr="27B4AFC0">
        <w:rPr>
          <w:color w:val="000000" w:themeColor="text1"/>
          <w:sz w:val="24"/>
          <w:szCs w:val="24"/>
        </w:rPr>
        <w:t xml:space="preserve">your </w:t>
      </w:r>
      <w:r w:rsidRPr="27B4AFC0">
        <w:rPr>
          <w:color w:val="000000" w:themeColor="text1"/>
          <w:sz w:val="24"/>
          <w:szCs w:val="24"/>
        </w:rPr>
        <w:t>bookmobile/mobile library:</w:t>
      </w:r>
    </w:p>
    <w:p w14:paraId="7AB3CD73" w14:textId="6C957F9E" w:rsidR="005263CA" w:rsidRPr="00B57135" w:rsidRDefault="008F0253" w:rsidP="005263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B57135">
        <w:rPr>
          <w:rFonts w:asciiTheme="minorHAnsi" w:hAnsiTheme="minorHAnsi" w:cstheme="minorBidi"/>
          <w:color w:val="000000" w:themeColor="text1"/>
          <w:sz w:val="24"/>
          <w:szCs w:val="24"/>
        </w:rPr>
        <w:t>Please tell us what kind of take-home kits for adults you distributed from your bookmobile/mobile library:</w:t>
      </w:r>
      <w:r w:rsidR="00C17CAD" w:rsidRPr="00B57135">
        <w:rPr>
          <w:color w:val="000000" w:themeColor="text1"/>
          <w:sz w:val="24"/>
          <w:szCs w:val="24"/>
        </w:rPr>
        <w:t xml:space="preserve"> </w:t>
      </w:r>
    </w:p>
    <w:p w14:paraId="2E16158B" w14:textId="44867EDA" w:rsidR="00756CE1" w:rsidRPr="00B57135" w:rsidRDefault="005263CA" w:rsidP="00CA24A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B57135">
        <w:rPr>
          <w:rFonts w:asciiTheme="minorHAnsi" w:hAnsiTheme="minorHAnsi" w:cstheme="minorBidi"/>
        </w:rPr>
        <w:t>Total number of library cards issued from your bookmobile/mobile library:</w:t>
      </w:r>
    </w:p>
    <w:p w14:paraId="65D184A8" w14:textId="77777777" w:rsidR="00B57135" w:rsidRPr="00B57135" w:rsidRDefault="00B57135" w:rsidP="00B57135">
      <w:pPr>
        <w:pStyle w:val="ListParagraph"/>
        <w:rPr>
          <w:rFonts w:asciiTheme="minorHAnsi" w:hAnsiTheme="minorHAnsi" w:cstheme="minorHAnsi"/>
        </w:rPr>
      </w:pPr>
    </w:p>
    <w:p w14:paraId="574AA60F" w14:textId="77777777" w:rsidR="00B57135" w:rsidRPr="00B57135" w:rsidRDefault="00B57135" w:rsidP="00B5713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</w:rPr>
      </w:pPr>
    </w:p>
    <w:p w14:paraId="4FCDFF5D" w14:textId="1A90BA15" w:rsidR="00075CF3" w:rsidRPr="000430EF" w:rsidRDefault="00075CF3" w:rsidP="27B4AFC0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color w:val="002060"/>
        </w:rPr>
      </w:pPr>
      <w:r w:rsidRPr="00FE7B98">
        <w:rPr>
          <w:rFonts w:asciiTheme="minorHAnsi" w:hAnsiTheme="minorHAnsi" w:cstheme="minorBidi"/>
          <w:color w:val="385623" w:themeColor="accent6" w:themeShade="80"/>
        </w:rPr>
        <w:t>*Did your library have teen interns or volunteers</w:t>
      </w:r>
      <w:r w:rsidR="00756CE1" w:rsidRPr="00FE7B98">
        <w:rPr>
          <w:rFonts w:asciiTheme="minorHAnsi" w:hAnsiTheme="minorHAnsi" w:cstheme="minorBidi"/>
          <w:color w:val="385623" w:themeColor="accent6" w:themeShade="80"/>
        </w:rPr>
        <w:t xml:space="preserve"> as part of your </w:t>
      </w:r>
      <w:r w:rsidR="00C92436" w:rsidRPr="00FE7B98">
        <w:rPr>
          <w:rFonts w:asciiTheme="minorHAnsi" w:hAnsiTheme="minorHAnsi" w:cstheme="minorBidi"/>
          <w:color w:val="385623" w:themeColor="accent6" w:themeShade="80"/>
        </w:rPr>
        <w:t>Stronger Together</w:t>
      </w:r>
      <w:r w:rsidR="00756CE1" w:rsidRPr="00FE7B98">
        <w:rPr>
          <w:rFonts w:asciiTheme="minorHAnsi" w:hAnsiTheme="minorHAnsi" w:cstheme="minorBidi"/>
          <w:color w:val="385623" w:themeColor="accent6" w:themeShade="80"/>
        </w:rPr>
        <w:t xml:space="preserve"> project</w:t>
      </w:r>
      <w:r w:rsidRPr="00FE7B98">
        <w:rPr>
          <w:rFonts w:asciiTheme="minorHAnsi" w:hAnsiTheme="minorHAnsi" w:cstheme="minorBidi"/>
          <w:color w:val="385623" w:themeColor="accent6" w:themeShade="80"/>
        </w:rPr>
        <w:t xml:space="preserve">? (Y/N)  </w:t>
      </w:r>
      <w:r w:rsidRPr="00FE7B98">
        <w:rPr>
          <w:color w:val="385623" w:themeColor="accent6" w:themeShade="80"/>
        </w:rPr>
        <w:br/>
      </w:r>
      <w:r w:rsidRPr="00FE7B98">
        <w:rPr>
          <w:rFonts w:asciiTheme="minorHAnsi" w:hAnsiTheme="minorHAnsi" w:cstheme="minorBidi"/>
          <w:color w:val="385623" w:themeColor="accent6" w:themeShade="80"/>
        </w:rPr>
        <w:t xml:space="preserve">            If yes: Go to “Teen Interns and Volunteers” section</w:t>
      </w:r>
      <w:r w:rsidRPr="00FE7B98">
        <w:rPr>
          <w:color w:val="385623" w:themeColor="accent6" w:themeShade="80"/>
        </w:rPr>
        <w:br/>
      </w:r>
      <w:r w:rsidRPr="00FE7B98">
        <w:rPr>
          <w:rFonts w:asciiTheme="minorHAnsi" w:hAnsiTheme="minorHAnsi" w:cstheme="minorBidi"/>
          <w:color w:val="385623" w:themeColor="accent6" w:themeShade="80"/>
        </w:rPr>
        <w:t xml:space="preserve">          </w:t>
      </w:r>
    </w:p>
    <w:p w14:paraId="5D3A24AA" w14:textId="77777777" w:rsidR="008503A8" w:rsidRPr="001B7B34" w:rsidRDefault="008503A8" w:rsidP="008503A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Bidi"/>
        </w:rPr>
      </w:pPr>
    </w:p>
    <w:p w14:paraId="10052486" w14:textId="46B77598" w:rsidR="00F36133" w:rsidRPr="00912141" w:rsidRDefault="00F36133" w:rsidP="00912141">
      <w:pPr>
        <w:pStyle w:val="Heading2"/>
      </w:pPr>
      <w:r w:rsidRPr="00912141">
        <w:t>TEEN INTERNS AND VOLUNTEERS</w:t>
      </w:r>
    </w:p>
    <w:p w14:paraId="07271C38" w14:textId="2F813CD9" w:rsidR="00BC0A6B" w:rsidRPr="00BC0A6B" w:rsidRDefault="00BC0A6B" w:rsidP="00BC0A6B">
      <w:pPr>
        <w:rPr>
          <w:lang w:eastAsia="zh-CN"/>
        </w:rPr>
      </w:pPr>
      <w:r w:rsidRPr="007C16E8">
        <w:rPr>
          <w:i/>
          <w:color w:val="000000"/>
          <w:sz w:val="24"/>
          <w:szCs w:val="24"/>
        </w:rPr>
        <w:t xml:space="preserve">Please report here the teen interns and volunteers who were specifically recruited for or worked on your </w:t>
      </w:r>
      <w:r w:rsidR="00C92436">
        <w:rPr>
          <w:i/>
          <w:color w:val="000000"/>
          <w:sz w:val="24"/>
          <w:szCs w:val="24"/>
        </w:rPr>
        <w:t xml:space="preserve">Stronger Together </w:t>
      </w:r>
      <w:r w:rsidRPr="007C16E8">
        <w:rPr>
          <w:i/>
          <w:color w:val="000000"/>
          <w:sz w:val="24"/>
          <w:szCs w:val="24"/>
        </w:rPr>
        <w:t>project.</w:t>
      </w:r>
    </w:p>
    <w:p w14:paraId="0FEE2489" w14:textId="77777777" w:rsidR="00C92436" w:rsidRPr="005A3F44" w:rsidRDefault="00F36133" w:rsidP="27B4AFC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color w:val="000000"/>
        </w:rPr>
      </w:pPr>
      <w:r w:rsidRPr="27B4AFC0">
        <w:rPr>
          <w:rFonts w:asciiTheme="minorHAnsi" w:hAnsiTheme="minorHAnsi" w:cstheme="minorBidi"/>
          <w:color w:val="000000" w:themeColor="text1"/>
        </w:rPr>
        <w:t>Total number of teen interns hired</w:t>
      </w:r>
      <w:r w:rsidR="00C92436" w:rsidRPr="27B4AFC0">
        <w:rPr>
          <w:rFonts w:asciiTheme="minorHAnsi" w:hAnsiTheme="minorHAnsi" w:cstheme="minorBidi"/>
          <w:color w:val="000000" w:themeColor="text1"/>
        </w:rPr>
        <w:t>:</w:t>
      </w:r>
    </w:p>
    <w:p w14:paraId="319C9AB0" w14:textId="77777777" w:rsidR="00C92436" w:rsidRPr="005A3F44" w:rsidRDefault="00C92436" w:rsidP="27B4AFC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color w:val="000000"/>
        </w:rPr>
      </w:pPr>
      <w:r w:rsidRPr="27B4AFC0">
        <w:rPr>
          <w:rFonts w:asciiTheme="minorHAnsi" w:hAnsiTheme="minorHAnsi" w:cstheme="minorBidi"/>
          <w:color w:val="000000" w:themeColor="text1"/>
        </w:rPr>
        <w:t xml:space="preserve">Total number of hours worked by teen interns: </w:t>
      </w:r>
    </w:p>
    <w:p w14:paraId="3056D6C3" w14:textId="6981DCF2" w:rsidR="00F36133" w:rsidRPr="00003F8C" w:rsidRDefault="00C92436" w:rsidP="27B4AFC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Bidi"/>
          <w:color w:val="000000"/>
        </w:rPr>
      </w:pPr>
      <w:r w:rsidRPr="27B4AFC0">
        <w:rPr>
          <w:rFonts w:asciiTheme="minorHAnsi" w:hAnsiTheme="minorHAnsi" w:cstheme="minorBidi"/>
          <w:color w:val="000000" w:themeColor="text1"/>
        </w:rPr>
        <w:t xml:space="preserve">Total number of teen </w:t>
      </w:r>
      <w:r w:rsidR="00F36133" w:rsidRPr="27B4AFC0">
        <w:rPr>
          <w:rFonts w:asciiTheme="minorHAnsi" w:hAnsiTheme="minorHAnsi" w:cstheme="minorBidi"/>
          <w:color w:val="000000" w:themeColor="text1"/>
        </w:rPr>
        <w:t>volunteers:</w:t>
      </w:r>
    </w:p>
    <w:p w14:paraId="0E79C585" w14:textId="4AF21D60" w:rsidR="00F36133" w:rsidRPr="00003F8C" w:rsidRDefault="00F36133" w:rsidP="27B4AF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Bidi"/>
          <w:color w:val="000000"/>
          <w:sz w:val="24"/>
          <w:szCs w:val="24"/>
        </w:rPr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Total </w:t>
      </w:r>
      <w:r w:rsidR="000430EF"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number of teen volunteer</w:t>
      </w: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hours:</w:t>
      </w:r>
    </w:p>
    <w:p w14:paraId="7A8A9356" w14:textId="592A50F2" w:rsidR="00351FB1" w:rsidRDefault="00C92436" w:rsidP="009D5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Please tell us w</w:t>
      </w:r>
      <w:r w:rsidR="00351FB1"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hat tasks the</w:t>
      </w:r>
      <w:r w:rsidR="00F36133"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teen </w:t>
      </w: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interns and/or </w:t>
      </w:r>
      <w:r w:rsidR="00F36133"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volunteers </w:t>
      </w:r>
      <w:r w:rsidRPr="27B4AFC0">
        <w:rPr>
          <w:rFonts w:asciiTheme="minorHAnsi" w:hAnsiTheme="minorHAnsi" w:cstheme="minorBidi"/>
          <w:color w:val="000000" w:themeColor="text1"/>
          <w:sz w:val="24"/>
          <w:szCs w:val="24"/>
        </w:rPr>
        <w:t>did:</w:t>
      </w:r>
      <w:r>
        <w:br/>
      </w:r>
    </w:p>
    <w:sectPr w:rsidR="00351FB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E97"/>
    <w:multiLevelType w:val="multilevel"/>
    <w:tmpl w:val="4F503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EE76CC9"/>
    <w:multiLevelType w:val="multilevel"/>
    <w:tmpl w:val="DB54C38C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3D90"/>
    <w:multiLevelType w:val="multilevel"/>
    <w:tmpl w:val="076629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913BE"/>
    <w:multiLevelType w:val="multilevel"/>
    <w:tmpl w:val="2828007E"/>
    <w:lvl w:ilvl="0">
      <w:start w:val="1"/>
      <w:numFmt w:val="decimal"/>
      <w:lvlText w:val="%1."/>
      <w:lvlJc w:val="left"/>
      <w:pPr>
        <w:ind w:left="180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21DF5"/>
    <w:multiLevelType w:val="multilevel"/>
    <w:tmpl w:val="65EA1C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8C17BD1"/>
    <w:multiLevelType w:val="multilevel"/>
    <w:tmpl w:val="36FA736C"/>
    <w:lvl w:ilvl="0">
      <w:start w:val="9"/>
      <w:numFmt w:val="decimal"/>
      <w:lvlText w:val="%1."/>
      <w:lvlJc w:val="left"/>
      <w:pPr>
        <w:ind w:left="180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285F4E"/>
    <w:multiLevelType w:val="multilevel"/>
    <w:tmpl w:val="DB54C38C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05F58"/>
    <w:multiLevelType w:val="multilevel"/>
    <w:tmpl w:val="DB54C38C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019F9"/>
    <w:multiLevelType w:val="multilevel"/>
    <w:tmpl w:val="25D259BA"/>
    <w:lvl w:ilvl="0">
      <w:start w:val="20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B264CD8"/>
    <w:multiLevelType w:val="hybridMultilevel"/>
    <w:tmpl w:val="2828007E"/>
    <w:lvl w:ilvl="0" w:tplc="CC6CC026">
      <w:start w:val="1"/>
      <w:numFmt w:val="decimal"/>
      <w:lvlText w:val="%1."/>
      <w:lvlJc w:val="left"/>
      <w:pPr>
        <w:ind w:left="1800" w:hanging="360"/>
      </w:pPr>
      <w:rPr>
        <w:b w:val="0"/>
        <w:color w:val="000000"/>
        <w:sz w:val="22"/>
        <w:szCs w:val="22"/>
      </w:rPr>
    </w:lvl>
    <w:lvl w:ilvl="1" w:tplc="0D8AC948">
      <w:start w:val="1"/>
      <w:numFmt w:val="lowerLetter"/>
      <w:lvlText w:val="%2."/>
      <w:lvlJc w:val="left"/>
      <w:pPr>
        <w:ind w:left="1440" w:hanging="360"/>
      </w:pPr>
    </w:lvl>
    <w:lvl w:ilvl="2" w:tplc="53CE706E">
      <w:start w:val="1"/>
      <w:numFmt w:val="lowerRoman"/>
      <w:lvlText w:val="%3."/>
      <w:lvlJc w:val="right"/>
      <w:pPr>
        <w:ind w:left="2160" w:hanging="180"/>
      </w:pPr>
    </w:lvl>
    <w:lvl w:ilvl="3" w:tplc="A71C5440">
      <w:start w:val="1"/>
      <w:numFmt w:val="decimal"/>
      <w:lvlText w:val="%4."/>
      <w:lvlJc w:val="left"/>
      <w:pPr>
        <w:ind w:left="2880" w:hanging="360"/>
      </w:pPr>
    </w:lvl>
    <w:lvl w:ilvl="4" w:tplc="ABD6B194">
      <w:start w:val="1"/>
      <w:numFmt w:val="lowerLetter"/>
      <w:lvlText w:val="%5."/>
      <w:lvlJc w:val="left"/>
      <w:pPr>
        <w:ind w:left="3600" w:hanging="360"/>
      </w:pPr>
    </w:lvl>
    <w:lvl w:ilvl="5" w:tplc="29FE3FD8">
      <w:start w:val="1"/>
      <w:numFmt w:val="lowerRoman"/>
      <w:lvlText w:val="%6."/>
      <w:lvlJc w:val="right"/>
      <w:pPr>
        <w:ind w:left="4320" w:hanging="180"/>
      </w:pPr>
    </w:lvl>
    <w:lvl w:ilvl="6" w:tplc="D35048BC">
      <w:start w:val="1"/>
      <w:numFmt w:val="decimal"/>
      <w:lvlText w:val="%7."/>
      <w:lvlJc w:val="left"/>
      <w:pPr>
        <w:ind w:left="5040" w:hanging="360"/>
      </w:pPr>
    </w:lvl>
    <w:lvl w:ilvl="7" w:tplc="A8203E14">
      <w:start w:val="1"/>
      <w:numFmt w:val="lowerLetter"/>
      <w:lvlText w:val="%8."/>
      <w:lvlJc w:val="left"/>
      <w:pPr>
        <w:ind w:left="5760" w:hanging="360"/>
      </w:pPr>
    </w:lvl>
    <w:lvl w:ilvl="8" w:tplc="D9E4AB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7570F"/>
    <w:multiLevelType w:val="multilevel"/>
    <w:tmpl w:val="DB54C38C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F3E2B"/>
    <w:multiLevelType w:val="multilevel"/>
    <w:tmpl w:val="F70E7CF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1EF276C"/>
    <w:multiLevelType w:val="multilevel"/>
    <w:tmpl w:val="DB54C38C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B2026"/>
    <w:multiLevelType w:val="multilevel"/>
    <w:tmpl w:val="65D88E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7EBC4C0E"/>
    <w:multiLevelType w:val="multilevel"/>
    <w:tmpl w:val="A91AF53E"/>
    <w:lvl w:ilvl="0">
      <w:start w:val="15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48586466">
    <w:abstractNumId w:val="7"/>
  </w:num>
  <w:num w:numId="2" w16cid:durableId="1358387787">
    <w:abstractNumId w:val="3"/>
  </w:num>
  <w:num w:numId="3" w16cid:durableId="1745109130">
    <w:abstractNumId w:val="2"/>
  </w:num>
  <w:num w:numId="4" w16cid:durableId="1113402909">
    <w:abstractNumId w:val="13"/>
  </w:num>
  <w:num w:numId="5" w16cid:durableId="656424339">
    <w:abstractNumId w:val="6"/>
  </w:num>
  <w:num w:numId="6" w16cid:durableId="726955469">
    <w:abstractNumId w:val="12"/>
  </w:num>
  <w:num w:numId="7" w16cid:durableId="1172724745">
    <w:abstractNumId w:val="9"/>
  </w:num>
  <w:num w:numId="8" w16cid:durableId="341007035">
    <w:abstractNumId w:val="1"/>
  </w:num>
  <w:num w:numId="9" w16cid:durableId="283119723">
    <w:abstractNumId w:val="4"/>
  </w:num>
  <w:num w:numId="10" w16cid:durableId="1424109734">
    <w:abstractNumId w:val="8"/>
  </w:num>
  <w:num w:numId="11" w16cid:durableId="1742751931">
    <w:abstractNumId w:val="10"/>
  </w:num>
  <w:num w:numId="12" w16cid:durableId="1554923524">
    <w:abstractNumId w:val="5"/>
  </w:num>
  <w:num w:numId="13" w16cid:durableId="1242831529">
    <w:abstractNumId w:val="14"/>
  </w:num>
  <w:num w:numId="14" w16cid:durableId="1371344539">
    <w:abstractNumId w:val="0"/>
  </w:num>
  <w:num w:numId="15" w16cid:durableId="1061169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F3"/>
    <w:rsid w:val="00003AB1"/>
    <w:rsid w:val="00003F8C"/>
    <w:rsid w:val="0000799A"/>
    <w:rsid w:val="000366AA"/>
    <w:rsid w:val="000430EF"/>
    <w:rsid w:val="00064B47"/>
    <w:rsid w:val="00075CF3"/>
    <w:rsid w:val="0009017B"/>
    <w:rsid w:val="000B0E99"/>
    <w:rsid w:val="000C249A"/>
    <w:rsid w:val="000D0B16"/>
    <w:rsid w:val="000E3B49"/>
    <w:rsid w:val="000F29D5"/>
    <w:rsid w:val="000F6EF6"/>
    <w:rsid w:val="00105900"/>
    <w:rsid w:val="001222EA"/>
    <w:rsid w:val="001500D0"/>
    <w:rsid w:val="0016044C"/>
    <w:rsid w:val="001757E9"/>
    <w:rsid w:val="001774C6"/>
    <w:rsid w:val="00192D17"/>
    <w:rsid w:val="001934DA"/>
    <w:rsid w:val="001B7B34"/>
    <w:rsid w:val="001D4A4F"/>
    <w:rsid w:val="001E52D5"/>
    <w:rsid w:val="001F4921"/>
    <w:rsid w:val="00201017"/>
    <w:rsid w:val="002302BC"/>
    <w:rsid w:val="00236F46"/>
    <w:rsid w:val="0024163D"/>
    <w:rsid w:val="00262FB7"/>
    <w:rsid w:val="002823AA"/>
    <w:rsid w:val="00285D9A"/>
    <w:rsid w:val="002F6244"/>
    <w:rsid w:val="00335218"/>
    <w:rsid w:val="003407CE"/>
    <w:rsid w:val="00351FB1"/>
    <w:rsid w:val="00366D7F"/>
    <w:rsid w:val="003903A0"/>
    <w:rsid w:val="0042691D"/>
    <w:rsid w:val="004351E1"/>
    <w:rsid w:val="00466623"/>
    <w:rsid w:val="004A0049"/>
    <w:rsid w:val="004D1DD1"/>
    <w:rsid w:val="004D5167"/>
    <w:rsid w:val="004E21E7"/>
    <w:rsid w:val="00504F49"/>
    <w:rsid w:val="005050A3"/>
    <w:rsid w:val="00513358"/>
    <w:rsid w:val="005263CA"/>
    <w:rsid w:val="00547396"/>
    <w:rsid w:val="005A3F44"/>
    <w:rsid w:val="005A722E"/>
    <w:rsid w:val="005F06CE"/>
    <w:rsid w:val="00617416"/>
    <w:rsid w:val="00631E20"/>
    <w:rsid w:val="0065010C"/>
    <w:rsid w:val="00653ECC"/>
    <w:rsid w:val="00682279"/>
    <w:rsid w:val="00691D84"/>
    <w:rsid w:val="00694AE7"/>
    <w:rsid w:val="006E62B0"/>
    <w:rsid w:val="006F21D4"/>
    <w:rsid w:val="00736636"/>
    <w:rsid w:val="0075648E"/>
    <w:rsid w:val="00756CE1"/>
    <w:rsid w:val="00785282"/>
    <w:rsid w:val="007949A3"/>
    <w:rsid w:val="007A6B6D"/>
    <w:rsid w:val="007C16E8"/>
    <w:rsid w:val="007D5709"/>
    <w:rsid w:val="007F042E"/>
    <w:rsid w:val="00816E4D"/>
    <w:rsid w:val="0083335B"/>
    <w:rsid w:val="00840CFA"/>
    <w:rsid w:val="008503A8"/>
    <w:rsid w:val="00885339"/>
    <w:rsid w:val="008C500E"/>
    <w:rsid w:val="008F0253"/>
    <w:rsid w:val="008F31F8"/>
    <w:rsid w:val="008F70CB"/>
    <w:rsid w:val="00912141"/>
    <w:rsid w:val="00920EE7"/>
    <w:rsid w:val="00923893"/>
    <w:rsid w:val="0095349C"/>
    <w:rsid w:val="0097162B"/>
    <w:rsid w:val="00977A4B"/>
    <w:rsid w:val="00980048"/>
    <w:rsid w:val="009A3E0D"/>
    <w:rsid w:val="009B4387"/>
    <w:rsid w:val="009B4C44"/>
    <w:rsid w:val="009D58D9"/>
    <w:rsid w:val="00A140C0"/>
    <w:rsid w:val="00A32C84"/>
    <w:rsid w:val="00A44C37"/>
    <w:rsid w:val="00A730EC"/>
    <w:rsid w:val="00A840EA"/>
    <w:rsid w:val="00A84D95"/>
    <w:rsid w:val="00AB4635"/>
    <w:rsid w:val="00AD7699"/>
    <w:rsid w:val="00B57135"/>
    <w:rsid w:val="00B6266F"/>
    <w:rsid w:val="00B65B3D"/>
    <w:rsid w:val="00B95AAC"/>
    <w:rsid w:val="00BC06F3"/>
    <w:rsid w:val="00BC0A6B"/>
    <w:rsid w:val="00BC4F62"/>
    <w:rsid w:val="00BC716D"/>
    <w:rsid w:val="00BF2EEA"/>
    <w:rsid w:val="00C11FF6"/>
    <w:rsid w:val="00C17CAD"/>
    <w:rsid w:val="00C21D66"/>
    <w:rsid w:val="00C249C4"/>
    <w:rsid w:val="00C32202"/>
    <w:rsid w:val="00C363A4"/>
    <w:rsid w:val="00C414C6"/>
    <w:rsid w:val="00C84D6C"/>
    <w:rsid w:val="00C92436"/>
    <w:rsid w:val="00C94F12"/>
    <w:rsid w:val="00CA11AE"/>
    <w:rsid w:val="00CA24A2"/>
    <w:rsid w:val="00CE4F74"/>
    <w:rsid w:val="00D05600"/>
    <w:rsid w:val="00D15484"/>
    <w:rsid w:val="00D958C6"/>
    <w:rsid w:val="00DA2E4C"/>
    <w:rsid w:val="00DD0FDB"/>
    <w:rsid w:val="00DF666C"/>
    <w:rsid w:val="00E15D64"/>
    <w:rsid w:val="00E271ED"/>
    <w:rsid w:val="00E301E4"/>
    <w:rsid w:val="00E54EAF"/>
    <w:rsid w:val="00E5647F"/>
    <w:rsid w:val="00E66690"/>
    <w:rsid w:val="00EA01FC"/>
    <w:rsid w:val="00EA4E08"/>
    <w:rsid w:val="00EA647C"/>
    <w:rsid w:val="00EC7AE5"/>
    <w:rsid w:val="00EF03FA"/>
    <w:rsid w:val="00EF4A73"/>
    <w:rsid w:val="00F23DF4"/>
    <w:rsid w:val="00F36133"/>
    <w:rsid w:val="00FB2D89"/>
    <w:rsid w:val="00FE5A63"/>
    <w:rsid w:val="00FE7B98"/>
    <w:rsid w:val="0889ADF5"/>
    <w:rsid w:val="08BB7D62"/>
    <w:rsid w:val="0E7C020C"/>
    <w:rsid w:val="0FDE5F71"/>
    <w:rsid w:val="16BD1E03"/>
    <w:rsid w:val="1B592196"/>
    <w:rsid w:val="1C055FA1"/>
    <w:rsid w:val="23243FA5"/>
    <w:rsid w:val="23E0DEF5"/>
    <w:rsid w:val="25DC01F0"/>
    <w:rsid w:val="27B4AFC0"/>
    <w:rsid w:val="29C39DA6"/>
    <w:rsid w:val="33D1927A"/>
    <w:rsid w:val="36540E44"/>
    <w:rsid w:val="3726BB54"/>
    <w:rsid w:val="38C28BB5"/>
    <w:rsid w:val="3ABC4891"/>
    <w:rsid w:val="403FB4A8"/>
    <w:rsid w:val="42553883"/>
    <w:rsid w:val="4377556A"/>
    <w:rsid w:val="451325CB"/>
    <w:rsid w:val="45F40A47"/>
    <w:rsid w:val="473DDC38"/>
    <w:rsid w:val="4A213448"/>
    <w:rsid w:val="4BCFECD9"/>
    <w:rsid w:val="4F84C896"/>
    <w:rsid w:val="50B7F2D2"/>
    <w:rsid w:val="57A2F91F"/>
    <w:rsid w:val="5CC9CDF0"/>
    <w:rsid w:val="6448599B"/>
    <w:rsid w:val="653BF9C3"/>
    <w:rsid w:val="6F54B841"/>
    <w:rsid w:val="76762965"/>
    <w:rsid w:val="78508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B23E"/>
  <w15:docId w15:val="{1BCE473B-9FD1-4DAE-88BE-B45A9AA5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D37"/>
    <w:pPr>
      <w:keepNext/>
      <w:keepLines/>
      <w:spacing w:before="40" w:after="0" w:line="240" w:lineRule="auto"/>
      <w:outlineLvl w:val="1"/>
    </w:pPr>
    <w:rPr>
      <w:b/>
      <w:color w:val="2E75B5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B3D37"/>
    <w:rPr>
      <w:rFonts w:ascii="Calibri" w:eastAsia="Calibri" w:hAnsi="Calibri" w:cs="Calibri"/>
      <w:b/>
      <w:color w:val="2E75B5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AB3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161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5C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920E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4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9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183C8A50CA042B4D7920FD5549178" ma:contentTypeVersion="17" ma:contentTypeDescription="Create a new document." ma:contentTypeScope="" ma:versionID="5b2cac0c749876e1b56fac8514f81064">
  <xsd:schema xmlns:xsd="http://www.w3.org/2001/XMLSchema" xmlns:xs="http://www.w3.org/2001/XMLSchema" xmlns:p="http://schemas.microsoft.com/office/2006/metadata/properties" xmlns:ns2="1ac5ed15-5880-47ea-98aa-1a566e611521" xmlns:ns3="6efcf75a-685b-4aea-b5ec-a82ffbb88524" targetNamespace="http://schemas.microsoft.com/office/2006/metadata/properties" ma:root="true" ma:fieldsID="5b332eea5e64852995870ca1a2b2accf" ns2:_="" ns3:_="">
    <xsd:import namespace="1ac5ed15-5880-47ea-98aa-1a566e611521"/>
    <xsd:import namespace="6efcf75a-685b-4aea-b5ec-a82ffbb88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ProjNum" minOccurs="0"/>
                <xsd:element ref="ns2:lcf76f155ced4ddcb4097134ff3c332f" minOccurs="0"/>
                <xsd:element ref="ns3:TaxCatchAll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5ed15-5880-47ea-98aa-1a566e611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ProjNum" ma:index="18" nillable="true" ma:displayName="Proj Num" ma:description="Project Number" ma:format="Dropdown" ma:indexed="true" ma:internalName="ProjNum" ma:percentage="FALSE">
      <xsd:simpleType>
        <xsd:restriction base="dms:Number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ebe912-6743-450b-8cbe-fab126f5d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ags" ma:index="22" nillable="true" ma:displayName="Tags" ma:description="Group tags for searching and Wiki group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S Teams"/>
                        <xsd:enumeration value="Choice 2"/>
                        <xsd:enumeration value="Choice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cf75a-685b-4aea-b5ec-a82ffbb88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8dd1fc-d3cc-4b44-9e7f-70384a6f7cdd}" ma:internalName="TaxCatchAll" ma:showField="CatchAllData" ma:web="6efcf75a-685b-4aea-b5ec-a82ffbb88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ivbu7MKFVVcgaGgoBLNfsj2m2A==">AMUW2mX/uUw0ZP27qpyvHBKye8GydtFoEZF53zFhGhmUpwlr027bVpChcZOQLDu6C0OyQZt7DNoUNKGkhgmPev7qruw39S/6VWd5AnZKQzPTZhDGUKf9hHw9pb6kDQxyysG3KIz5LwXUh8B9Ua7/3MQjrFruIFJqk6moICMh9omOSRsT0oRfHE1XeFXs7gGhdX29LR74v1IG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Num xmlns="1ac5ed15-5880-47ea-98aa-1a566e611521" xsi:nil="true"/>
    <Tags xmlns="1ac5ed15-5880-47ea-98aa-1a566e611521" xsi:nil="true"/>
    <lcf76f155ced4ddcb4097134ff3c332f xmlns="1ac5ed15-5880-47ea-98aa-1a566e611521">
      <Terms xmlns="http://schemas.microsoft.com/office/infopath/2007/PartnerControls"/>
    </lcf76f155ced4ddcb4097134ff3c332f>
    <TaxCatchAll xmlns="6efcf75a-685b-4aea-b5ec-a82ffbb885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55222-0855-461D-B01E-EAA49936C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5ed15-5880-47ea-98aa-1a566e611521"/>
    <ds:schemaRef ds:uri="6efcf75a-685b-4aea-b5ec-a82ffbb88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EF497AB-9A89-43F0-96BB-676433857313}">
  <ds:schemaRefs>
    <ds:schemaRef ds:uri="http://schemas.microsoft.com/office/2006/metadata/properties"/>
    <ds:schemaRef ds:uri="http://schemas.microsoft.com/office/infopath/2007/PartnerControls"/>
    <ds:schemaRef ds:uri="1ac5ed15-5880-47ea-98aa-1a566e611521"/>
    <ds:schemaRef ds:uri="6efcf75a-685b-4aea-b5ec-a82ffbb88524"/>
  </ds:schemaRefs>
</ds:datastoreItem>
</file>

<file path=customXml/itemProps4.xml><?xml version="1.0" encoding="utf-8"?>
<ds:datastoreItem xmlns:ds="http://schemas.openxmlformats.org/officeDocument/2006/customXml" ds:itemID="{BD9C3E3C-2109-4B87-A38F-0BB537198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Library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Sojoyner, Shana@CSL;Durr, Chris@CSL</dc:creator>
  <cp:keywords/>
  <cp:lastModifiedBy>Glynis Fitzgerald</cp:lastModifiedBy>
  <cp:revision>11</cp:revision>
  <dcterms:created xsi:type="dcterms:W3CDTF">2023-02-07T00:07:00Z</dcterms:created>
  <dcterms:modified xsi:type="dcterms:W3CDTF">2024-01-25T22:02:00Z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0x010100105183C8A50CA042B4D7920FD5549178</vt:lpwstr>
  </property>
  <property fmtid="{D5CDD505-2E9C-101B-9397-08002B2CF9AE}" pid="3" name="MediaServiceImageTags">
    <vt:lpwstr/>
  </property>
</Properties>
</file>